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C66C8" w14:textId="77777777" w:rsidR="002927D2" w:rsidRPr="00467212" w:rsidRDefault="002927D2" w:rsidP="002927D2">
      <w:pPr>
        <w:pStyle w:val="Akapitzlist"/>
        <w:spacing w:line="360" w:lineRule="auto"/>
        <w:ind w:left="927" w:hanging="927"/>
        <w:rPr>
          <w:rFonts w:ascii="Franklin Gothic Book" w:hAnsi="Franklin Gothic Book"/>
          <w:sz w:val="22"/>
          <w:szCs w:val="22"/>
        </w:rPr>
      </w:pPr>
      <w:r w:rsidRPr="00467212">
        <w:rPr>
          <w:rFonts w:ascii="Franklin Gothic Book" w:hAnsi="Franklin Gothic Book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832D756" wp14:editId="517BEEC9">
            <wp:simplePos x="0" y="0"/>
            <wp:positionH relativeFrom="page">
              <wp:posOffset>356870</wp:posOffset>
            </wp:positionH>
            <wp:positionV relativeFrom="page">
              <wp:posOffset>864235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212">
        <w:rPr>
          <w:rFonts w:ascii="Franklin Gothic Book" w:hAnsi="Franklin Gothic Book"/>
          <w:noProof/>
          <w:color w:val="000000" w:themeColor="text1"/>
          <w:sz w:val="22"/>
          <w:szCs w:val="22"/>
        </w:rPr>
        <w:t xml:space="preserve"> </w:t>
      </w:r>
    </w:p>
    <w:p w14:paraId="0D600643" w14:textId="77777777" w:rsidR="002927D2" w:rsidRPr="00467212" w:rsidRDefault="002927D2" w:rsidP="002927D2">
      <w:pPr>
        <w:pStyle w:val="Akapitzlist"/>
        <w:spacing w:line="360" w:lineRule="auto"/>
        <w:ind w:left="927" w:hanging="927"/>
        <w:rPr>
          <w:rFonts w:ascii="Franklin Gothic Book" w:hAnsi="Franklin Gothic Book"/>
          <w:sz w:val="22"/>
          <w:szCs w:val="22"/>
        </w:rPr>
      </w:pPr>
    </w:p>
    <w:p w14:paraId="37DCF8A1" w14:textId="77777777" w:rsidR="002D594E" w:rsidRPr="000165F8" w:rsidRDefault="002D594E" w:rsidP="002D594E">
      <w:pPr>
        <w:pStyle w:val="Akapitzlist"/>
        <w:spacing w:line="360" w:lineRule="auto"/>
        <w:ind w:left="927" w:hanging="927"/>
        <w:rPr>
          <w:rFonts w:ascii="Franklin Gothic Book" w:hAnsi="Franklin Gothic Book"/>
          <w:sz w:val="22"/>
          <w:szCs w:val="22"/>
        </w:rPr>
      </w:pPr>
      <w:bookmarkStart w:id="0" w:name="_Toc516570198"/>
      <w:bookmarkStart w:id="1" w:name="_Toc516570220"/>
      <w:bookmarkStart w:id="2" w:name="_Toc516570385"/>
      <w:bookmarkStart w:id="3" w:name="_Toc516570911"/>
      <w:bookmarkStart w:id="4" w:name="_Toc516570974"/>
    </w:p>
    <w:p w14:paraId="333B0C7C" w14:textId="77777777" w:rsidR="002D594E" w:rsidRPr="000165F8" w:rsidRDefault="002D594E" w:rsidP="002D594E">
      <w:pPr>
        <w:pStyle w:val="Akapitzlist"/>
        <w:spacing w:line="360" w:lineRule="auto"/>
        <w:ind w:left="927" w:hanging="927"/>
        <w:rPr>
          <w:rFonts w:ascii="Franklin Gothic Book" w:hAnsi="Franklin Gothic Book"/>
          <w:sz w:val="22"/>
          <w:szCs w:val="22"/>
        </w:rPr>
      </w:pPr>
    </w:p>
    <w:p w14:paraId="7B5ABC46" w14:textId="77777777" w:rsidR="002D594E" w:rsidRPr="000165F8" w:rsidRDefault="002D594E" w:rsidP="002D594E">
      <w:pPr>
        <w:tabs>
          <w:tab w:val="left" w:pos="6663"/>
        </w:tabs>
        <w:jc w:val="center"/>
        <w:rPr>
          <w:rFonts w:ascii="Franklin Gothic Book" w:hAnsi="Franklin Gothic Book"/>
          <w:b/>
          <w:sz w:val="22"/>
          <w:szCs w:val="22"/>
        </w:rPr>
      </w:pPr>
      <w:r w:rsidRPr="000165F8">
        <w:rPr>
          <w:rFonts w:ascii="Franklin Gothic Book" w:hAnsi="Franklin Gothic Book"/>
          <w:b/>
          <w:sz w:val="22"/>
          <w:szCs w:val="22"/>
        </w:rPr>
        <w:t>ZAMAWIAJĄCY:</w:t>
      </w:r>
    </w:p>
    <w:p w14:paraId="62F5B15A" w14:textId="77777777" w:rsidR="002D594E" w:rsidRPr="000165F8" w:rsidRDefault="002D594E" w:rsidP="002D594E">
      <w:pPr>
        <w:tabs>
          <w:tab w:val="left" w:pos="6663"/>
        </w:tabs>
        <w:jc w:val="center"/>
        <w:rPr>
          <w:rFonts w:ascii="Franklin Gothic Book" w:hAnsi="Franklin Gothic Book"/>
          <w:b/>
          <w:sz w:val="22"/>
          <w:szCs w:val="22"/>
        </w:rPr>
      </w:pPr>
    </w:p>
    <w:p w14:paraId="06A1C781" w14:textId="77777777" w:rsidR="002D594E" w:rsidRPr="000165F8" w:rsidRDefault="002D594E" w:rsidP="002D594E">
      <w:pPr>
        <w:tabs>
          <w:tab w:val="left" w:pos="6663"/>
        </w:tabs>
        <w:jc w:val="center"/>
        <w:rPr>
          <w:rFonts w:ascii="Franklin Gothic Book" w:hAnsi="Franklin Gothic Book"/>
          <w:b/>
          <w:sz w:val="22"/>
          <w:szCs w:val="22"/>
        </w:rPr>
      </w:pPr>
      <w:r w:rsidRPr="000165F8">
        <w:rPr>
          <w:rFonts w:ascii="Franklin Gothic Book" w:hAnsi="Franklin Gothic Book"/>
          <w:b/>
          <w:sz w:val="22"/>
          <w:szCs w:val="22"/>
        </w:rPr>
        <w:t>Enea</w:t>
      </w:r>
      <w:r w:rsidR="003F64B6">
        <w:rPr>
          <w:rFonts w:ascii="Franklin Gothic Book" w:hAnsi="Franklin Gothic Book"/>
          <w:b/>
          <w:sz w:val="22"/>
          <w:szCs w:val="22"/>
        </w:rPr>
        <w:t xml:space="preserve"> Elektrownia</w:t>
      </w:r>
      <w:r w:rsidRPr="000165F8">
        <w:rPr>
          <w:rFonts w:ascii="Franklin Gothic Book" w:hAnsi="Franklin Gothic Book"/>
          <w:b/>
          <w:sz w:val="22"/>
          <w:szCs w:val="22"/>
        </w:rPr>
        <w:t xml:space="preserve"> Połaniec S.A.</w:t>
      </w:r>
    </w:p>
    <w:p w14:paraId="076F525E" w14:textId="77777777" w:rsidR="002D594E" w:rsidRPr="000165F8" w:rsidRDefault="002D594E" w:rsidP="002D594E">
      <w:pPr>
        <w:tabs>
          <w:tab w:val="left" w:pos="6663"/>
        </w:tabs>
        <w:jc w:val="center"/>
        <w:rPr>
          <w:rFonts w:ascii="Franklin Gothic Book" w:hAnsi="Franklin Gothic Book"/>
          <w:b/>
          <w:sz w:val="22"/>
          <w:szCs w:val="22"/>
        </w:rPr>
      </w:pPr>
      <w:r w:rsidRPr="000165F8">
        <w:rPr>
          <w:rFonts w:ascii="Franklin Gothic Book" w:hAnsi="Franklin Gothic Book"/>
          <w:b/>
          <w:sz w:val="22"/>
          <w:szCs w:val="22"/>
        </w:rPr>
        <w:t>Zawada 26</w:t>
      </w:r>
    </w:p>
    <w:p w14:paraId="54B7A3F5" w14:textId="77777777" w:rsidR="002D594E" w:rsidRPr="000165F8" w:rsidRDefault="002D594E" w:rsidP="002D594E">
      <w:pPr>
        <w:tabs>
          <w:tab w:val="left" w:pos="6663"/>
        </w:tabs>
        <w:jc w:val="center"/>
        <w:rPr>
          <w:rFonts w:ascii="Franklin Gothic Book" w:hAnsi="Franklin Gothic Book"/>
          <w:b/>
          <w:sz w:val="22"/>
          <w:szCs w:val="22"/>
        </w:rPr>
      </w:pPr>
      <w:r w:rsidRPr="000165F8">
        <w:rPr>
          <w:rFonts w:ascii="Franklin Gothic Book" w:hAnsi="Franklin Gothic Book"/>
          <w:b/>
          <w:sz w:val="22"/>
          <w:szCs w:val="22"/>
        </w:rPr>
        <w:t>28-230 Połaniec</w:t>
      </w:r>
    </w:p>
    <w:p w14:paraId="2419D69B" w14:textId="77777777" w:rsidR="002D594E" w:rsidRPr="000165F8" w:rsidRDefault="002D594E" w:rsidP="002D594E">
      <w:pPr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0E4AC1AB" w14:textId="77777777" w:rsidR="002D594E" w:rsidRPr="000165F8" w:rsidRDefault="002D594E" w:rsidP="002D594E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64F469ED" w14:textId="77777777" w:rsidR="002D594E" w:rsidRPr="000165F8" w:rsidRDefault="002D594E" w:rsidP="002D594E">
      <w:pPr>
        <w:spacing w:after="120"/>
        <w:jc w:val="center"/>
        <w:rPr>
          <w:rFonts w:ascii="Franklin Gothic Book" w:hAnsi="Franklin Gothic Book"/>
          <w:b/>
          <w:sz w:val="22"/>
          <w:szCs w:val="22"/>
        </w:rPr>
      </w:pPr>
      <w:r w:rsidRPr="000165F8">
        <w:rPr>
          <w:rFonts w:ascii="Franklin Gothic Book" w:hAnsi="Franklin Gothic Book"/>
          <w:b/>
          <w:sz w:val="22"/>
          <w:szCs w:val="22"/>
        </w:rPr>
        <w:t>SPECYFIKACJA WARUNKÓW ZAMÓWIENIA (</w:t>
      </w:r>
      <w:r w:rsidR="004A4047">
        <w:rPr>
          <w:rFonts w:ascii="Franklin Gothic Book" w:hAnsi="Franklin Gothic Book"/>
          <w:b/>
          <w:sz w:val="22"/>
          <w:szCs w:val="22"/>
        </w:rPr>
        <w:t>SWZ</w:t>
      </w:r>
      <w:r w:rsidRPr="000165F8">
        <w:rPr>
          <w:rFonts w:ascii="Franklin Gothic Book" w:hAnsi="Franklin Gothic Book"/>
          <w:b/>
          <w:sz w:val="22"/>
          <w:szCs w:val="22"/>
        </w:rPr>
        <w:t xml:space="preserve">) – </w:t>
      </w:r>
    </w:p>
    <w:p w14:paraId="0F909AC4" w14:textId="77777777" w:rsidR="002D594E" w:rsidRPr="000165F8" w:rsidRDefault="002D594E" w:rsidP="002D594E">
      <w:pPr>
        <w:spacing w:after="120"/>
        <w:ind w:left="-142" w:firstLine="142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0165F8">
        <w:rPr>
          <w:rFonts w:ascii="Franklin Gothic Book" w:hAnsi="Franklin Gothic Book" w:cs="Arial"/>
          <w:b/>
          <w:sz w:val="22"/>
          <w:szCs w:val="22"/>
        </w:rPr>
        <w:t>CZĘŚĆ II. ZAKRES RZECZOWY I TECHNICZNY</w:t>
      </w:r>
    </w:p>
    <w:p w14:paraId="398E19BC" w14:textId="77777777" w:rsidR="002D594E" w:rsidRPr="000165F8" w:rsidRDefault="002D594E" w:rsidP="002D594E">
      <w:pPr>
        <w:spacing w:after="120"/>
        <w:rPr>
          <w:rFonts w:ascii="Franklin Gothic Book" w:hAnsi="Franklin Gothic Book"/>
          <w:b/>
          <w:sz w:val="22"/>
          <w:szCs w:val="22"/>
        </w:rPr>
      </w:pPr>
    </w:p>
    <w:p w14:paraId="1B7E148B" w14:textId="7D8A127E" w:rsidR="002D594E" w:rsidRPr="00D521CF" w:rsidRDefault="00DF1054" w:rsidP="002D594E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NR F</w:t>
      </w:r>
      <w:r w:rsidR="002D594E" w:rsidRPr="003D6204">
        <w:rPr>
          <w:rFonts w:ascii="Franklin Gothic Book" w:hAnsi="Franklin Gothic Book"/>
          <w:b/>
          <w:sz w:val="22"/>
          <w:szCs w:val="22"/>
        </w:rPr>
        <w:t>Z/PZP/</w:t>
      </w:r>
      <w:r>
        <w:rPr>
          <w:rFonts w:ascii="Franklin Gothic Book" w:hAnsi="Franklin Gothic Book"/>
          <w:b/>
          <w:sz w:val="22"/>
          <w:szCs w:val="22"/>
        </w:rPr>
        <w:t>20</w:t>
      </w:r>
      <w:r w:rsidR="002D594E" w:rsidRPr="003D6204">
        <w:rPr>
          <w:rFonts w:ascii="Franklin Gothic Book" w:hAnsi="Franklin Gothic Book"/>
          <w:b/>
          <w:sz w:val="22"/>
          <w:szCs w:val="22"/>
        </w:rPr>
        <w:t>/</w:t>
      </w:r>
      <w:r w:rsidR="004A4047">
        <w:rPr>
          <w:rFonts w:ascii="Franklin Gothic Book" w:hAnsi="Franklin Gothic Book"/>
          <w:b/>
          <w:sz w:val="22"/>
          <w:szCs w:val="22"/>
        </w:rPr>
        <w:t>2021</w:t>
      </w:r>
    </w:p>
    <w:p w14:paraId="4EE6EAC4" w14:textId="77777777" w:rsidR="002D594E" w:rsidRPr="000165F8" w:rsidRDefault="002D594E" w:rsidP="002D594E">
      <w:pPr>
        <w:jc w:val="center"/>
        <w:outlineLvl w:val="0"/>
        <w:rPr>
          <w:rFonts w:ascii="Franklin Gothic Book" w:hAnsi="Franklin Gothic Book"/>
          <w:b/>
          <w:color w:val="000000" w:themeColor="text1"/>
          <w:sz w:val="22"/>
          <w:szCs w:val="22"/>
        </w:rPr>
      </w:pPr>
    </w:p>
    <w:p w14:paraId="0BC94BFB" w14:textId="77777777" w:rsidR="002D594E" w:rsidRPr="000165F8" w:rsidRDefault="002D594E" w:rsidP="002D594E">
      <w:pPr>
        <w:tabs>
          <w:tab w:val="left" w:pos="960"/>
          <w:tab w:val="left" w:pos="1920"/>
        </w:tabs>
        <w:ind w:left="960" w:hanging="960"/>
        <w:jc w:val="center"/>
        <w:rPr>
          <w:rFonts w:ascii="Franklin Gothic Book" w:hAnsi="Franklin Gothic Book"/>
          <w:b/>
          <w:sz w:val="22"/>
          <w:szCs w:val="22"/>
        </w:rPr>
      </w:pPr>
      <w:r w:rsidRPr="000165F8">
        <w:rPr>
          <w:rFonts w:ascii="Franklin Gothic Book" w:hAnsi="Franklin Gothic Book"/>
          <w:b/>
          <w:sz w:val="22"/>
          <w:szCs w:val="22"/>
        </w:rPr>
        <w:t>PRZETARG NIEOGRANICZONY</w:t>
      </w:r>
    </w:p>
    <w:p w14:paraId="44748971" w14:textId="77777777" w:rsidR="002D594E" w:rsidRPr="000165F8" w:rsidRDefault="002D594E" w:rsidP="002D594E">
      <w:pPr>
        <w:jc w:val="center"/>
        <w:outlineLvl w:val="0"/>
        <w:rPr>
          <w:rFonts w:ascii="Franklin Gothic Book" w:hAnsi="Franklin Gothic Book"/>
          <w:b/>
          <w:color w:val="000000" w:themeColor="text1"/>
          <w:sz w:val="22"/>
          <w:szCs w:val="22"/>
        </w:rPr>
      </w:pPr>
    </w:p>
    <w:p w14:paraId="45C982CD" w14:textId="77777777" w:rsidR="002D594E" w:rsidRPr="000165F8" w:rsidRDefault="002D594E" w:rsidP="002D594E">
      <w:pPr>
        <w:jc w:val="center"/>
        <w:outlineLvl w:val="0"/>
        <w:rPr>
          <w:rFonts w:ascii="Franklin Gothic Book" w:hAnsi="Franklin Gothic Book"/>
          <w:b/>
          <w:color w:val="000000" w:themeColor="text1"/>
          <w:sz w:val="22"/>
          <w:szCs w:val="22"/>
        </w:rPr>
      </w:pPr>
      <w:r w:rsidRPr="000165F8">
        <w:rPr>
          <w:rFonts w:ascii="Franklin Gothic Book" w:hAnsi="Franklin Gothic Book"/>
          <w:b/>
          <w:color w:val="000000" w:themeColor="text1"/>
          <w:sz w:val="22"/>
          <w:szCs w:val="22"/>
        </w:rPr>
        <w:t>na</w:t>
      </w:r>
    </w:p>
    <w:p w14:paraId="5EABC8A3" w14:textId="77777777" w:rsidR="002D594E" w:rsidRPr="000165F8" w:rsidRDefault="002D594E" w:rsidP="002D594E">
      <w:pPr>
        <w:jc w:val="center"/>
        <w:outlineLvl w:val="0"/>
        <w:rPr>
          <w:rFonts w:ascii="Franklin Gothic Book" w:hAnsi="Franklin Gothic Book"/>
          <w:b/>
          <w:color w:val="000000" w:themeColor="text1"/>
          <w:sz w:val="22"/>
          <w:szCs w:val="22"/>
        </w:rPr>
      </w:pPr>
    </w:p>
    <w:p w14:paraId="7F3D1111" w14:textId="77777777" w:rsidR="002D594E" w:rsidRPr="000165F8" w:rsidRDefault="003F64B6" w:rsidP="002D594E">
      <w:pPr>
        <w:jc w:val="center"/>
        <w:rPr>
          <w:rFonts w:ascii="Franklin Gothic Book" w:hAnsi="Franklin Gothic Book"/>
          <w:b/>
          <w:sz w:val="22"/>
          <w:szCs w:val="22"/>
        </w:rPr>
      </w:pPr>
      <w:r w:rsidRPr="003F64B6">
        <w:rPr>
          <w:rFonts w:ascii="Franklin Gothic Book" w:hAnsi="Franklin Gothic Book"/>
          <w:b/>
          <w:sz w:val="22"/>
          <w:szCs w:val="22"/>
        </w:rPr>
        <w:t>„Wykonanie usług w zakresie kontroli parametrów biomasy dostarczanej na teren Enea</w:t>
      </w:r>
      <w:r w:rsidR="00FB4EA7">
        <w:rPr>
          <w:rFonts w:ascii="Franklin Gothic Book" w:hAnsi="Franklin Gothic Book"/>
          <w:b/>
          <w:sz w:val="22"/>
          <w:szCs w:val="22"/>
        </w:rPr>
        <w:t xml:space="preserve"> </w:t>
      </w:r>
      <w:r w:rsidRPr="003F64B6">
        <w:rPr>
          <w:rFonts w:ascii="Franklin Gothic Book" w:hAnsi="Franklin Gothic Book"/>
          <w:b/>
          <w:sz w:val="22"/>
          <w:szCs w:val="22"/>
        </w:rPr>
        <w:t>Elektrownia Połaniec S.A.</w:t>
      </w:r>
      <w:r w:rsidR="004A4047">
        <w:rPr>
          <w:rFonts w:ascii="Franklin Gothic Book" w:hAnsi="Franklin Gothic Book"/>
          <w:b/>
          <w:sz w:val="22"/>
          <w:szCs w:val="22"/>
        </w:rPr>
        <w:t>”</w:t>
      </w:r>
    </w:p>
    <w:p w14:paraId="64C4C30B" w14:textId="77777777" w:rsidR="002D594E" w:rsidRPr="000165F8" w:rsidRDefault="002D594E" w:rsidP="002D594E">
      <w:pPr>
        <w:spacing w:line="280" w:lineRule="atLeast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903"/>
      </w:tblGrid>
      <w:tr w:rsidR="0048054E" w:rsidRPr="000165F8" w14:paraId="5737F44E" w14:textId="77777777" w:rsidTr="0048054E">
        <w:trPr>
          <w:trHeight w:val="846"/>
        </w:trPr>
        <w:tc>
          <w:tcPr>
            <w:tcW w:w="4248" w:type="dxa"/>
            <w:shd w:val="clear" w:color="auto" w:fill="auto"/>
            <w:vAlign w:val="center"/>
            <w:hideMark/>
          </w:tcPr>
          <w:p w14:paraId="6B7B5F3A" w14:textId="77777777" w:rsidR="0048054E" w:rsidRPr="000165F8" w:rsidRDefault="0048054E" w:rsidP="00ED1B8A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65F8">
              <w:rPr>
                <w:rFonts w:ascii="Franklin Gothic Book" w:hAnsi="Franklin Gothic Book" w:cs="Arial"/>
                <w:sz w:val="22"/>
                <w:szCs w:val="22"/>
              </w:rPr>
              <w:t>sporządził:</w:t>
            </w:r>
          </w:p>
        </w:tc>
        <w:tc>
          <w:tcPr>
            <w:tcW w:w="4903" w:type="dxa"/>
            <w:shd w:val="clear" w:color="auto" w:fill="auto"/>
            <w:vAlign w:val="center"/>
            <w:hideMark/>
          </w:tcPr>
          <w:p w14:paraId="770112ED" w14:textId="77777777" w:rsidR="0048054E" w:rsidRPr="000165F8" w:rsidRDefault="0048054E" w:rsidP="00ED1B8A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0165F8">
              <w:rPr>
                <w:rFonts w:ascii="Franklin Gothic Book" w:hAnsi="Franklin Gothic Book" w:cs="Arial"/>
                <w:sz w:val="22"/>
                <w:szCs w:val="22"/>
              </w:rPr>
              <w:t>sprawdził pod względem merytorycznym:</w:t>
            </w:r>
          </w:p>
        </w:tc>
      </w:tr>
      <w:tr w:rsidR="0048054E" w:rsidRPr="000165F8" w14:paraId="5EA30736" w14:textId="77777777" w:rsidTr="0048054E">
        <w:trPr>
          <w:trHeight w:val="1062"/>
        </w:trPr>
        <w:tc>
          <w:tcPr>
            <w:tcW w:w="4248" w:type="dxa"/>
            <w:shd w:val="clear" w:color="auto" w:fill="auto"/>
            <w:vAlign w:val="center"/>
            <w:hideMark/>
          </w:tcPr>
          <w:p w14:paraId="18A43A77" w14:textId="77777777" w:rsidR="0048054E" w:rsidRPr="000165F8" w:rsidRDefault="0048054E" w:rsidP="00ED1B8A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Palkowska Magdalena</w:t>
            </w:r>
            <w:bookmarkStart w:id="5" w:name="_GoBack"/>
            <w:bookmarkEnd w:id="5"/>
          </w:p>
        </w:tc>
        <w:tc>
          <w:tcPr>
            <w:tcW w:w="4903" w:type="dxa"/>
            <w:shd w:val="clear" w:color="auto" w:fill="auto"/>
            <w:vAlign w:val="center"/>
            <w:hideMark/>
          </w:tcPr>
          <w:p w14:paraId="1ED90AEF" w14:textId="77777777" w:rsidR="0048054E" w:rsidRPr="000165F8" w:rsidRDefault="0048054E" w:rsidP="00ED1B8A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Wrona Grzegorz</w:t>
            </w:r>
          </w:p>
          <w:p w14:paraId="5E82DD46" w14:textId="28CB6B1D" w:rsidR="0048054E" w:rsidRPr="000165F8" w:rsidRDefault="0048054E" w:rsidP="00ED1B8A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0165F8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1B5804B0" w14:textId="77777777" w:rsidR="002D594E" w:rsidRPr="000165F8" w:rsidRDefault="002D594E" w:rsidP="002D594E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1AB88F95" w14:textId="77777777" w:rsidR="002D594E" w:rsidRPr="000165F8" w:rsidRDefault="002D594E" w:rsidP="002D594E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35691116" w14:textId="77777777" w:rsidR="002D594E" w:rsidRPr="000165F8" w:rsidRDefault="002D594E" w:rsidP="002D594E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1AC1372F" w14:textId="77777777" w:rsidR="002D594E" w:rsidRPr="000165F8" w:rsidRDefault="002D594E" w:rsidP="002D594E">
      <w:pPr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016ED6C7" w14:textId="77777777" w:rsidR="002D594E" w:rsidRPr="000165F8" w:rsidRDefault="002D594E" w:rsidP="002D594E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14323576" w14:textId="77777777" w:rsidR="002D594E" w:rsidRPr="000165F8" w:rsidRDefault="002D594E" w:rsidP="002D594E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6539A6F0" w14:textId="77777777" w:rsidR="002D594E" w:rsidRPr="000165F8" w:rsidRDefault="002D594E" w:rsidP="002D594E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6FC63DEF" w14:textId="77777777" w:rsidR="002D594E" w:rsidRPr="000165F8" w:rsidRDefault="002D594E" w:rsidP="002D594E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2342DBD5" w14:textId="77777777" w:rsidR="002D594E" w:rsidRPr="000165F8" w:rsidRDefault="002D594E" w:rsidP="002D594E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</w:tblGrid>
      <w:tr w:rsidR="002D594E" w:rsidRPr="000165F8" w14:paraId="031D2E14" w14:textId="77777777" w:rsidTr="00ED1B8A">
        <w:trPr>
          <w:jc w:val="right"/>
        </w:trPr>
        <w:tc>
          <w:tcPr>
            <w:tcW w:w="4698" w:type="dxa"/>
          </w:tcPr>
          <w:p w14:paraId="56F84455" w14:textId="77777777" w:rsidR="002D594E" w:rsidRPr="000165F8" w:rsidRDefault="002D594E" w:rsidP="00ED1B8A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0D625570" w14:textId="77777777" w:rsidR="002D594E" w:rsidRPr="000165F8" w:rsidRDefault="002D594E" w:rsidP="00ED1B8A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10745406" w14:textId="77777777" w:rsidR="002D594E" w:rsidRPr="000165F8" w:rsidRDefault="002D594E" w:rsidP="00ED1B8A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59C835B5" w14:textId="77777777" w:rsidR="002D594E" w:rsidRPr="000165F8" w:rsidRDefault="002D594E" w:rsidP="00ED1B8A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70C13E30" w14:textId="77777777" w:rsidR="002D594E" w:rsidRPr="000165F8" w:rsidRDefault="002D594E" w:rsidP="00ED1B8A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407BA4AF" w14:textId="77777777" w:rsidR="002D594E" w:rsidRPr="000165F8" w:rsidRDefault="002D594E" w:rsidP="00ED1B8A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6269A11E" w14:textId="77777777" w:rsidR="002D594E" w:rsidRPr="000165F8" w:rsidRDefault="002D594E" w:rsidP="00ED1B8A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0956EA0C" w14:textId="77777777" w:rsidR="002D594E" w:rsidRPr="000165F8" w:rsidRDefault="002D594E" w:rsidP="00ED1B8A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665D8248" w14:textId="77777777" w:rsidR="002D594E" w:rsidRPr="000165F8" w:rsidRDefault="002D594E" w:rsidP="00ED1B8A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2C5BFFA4" w14:textId="77777777" w:rsidR="002D594E" w:rsidRPr="000165F8" w:rsidRDefault="002D594E" w:rsidP="00ED1B8A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606AF73D" w14:textId="77777777" w:rsidR="002D594E" w:rsidRPr="000165F8" w:rsidRDefault="002D594E" w:rsidP="00ED1B8A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029BD600" w14:textId="77777777" w:rsidR="002D594E" w:rsidRPr="000165F8" w:rsidRDefault="002D594E" w:rsidP="00ED1B8A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2F6D74A0" w14:textId="77777777" w:rsidR="002D594E" w:rsidRPr="000165F8" w:rsidRDefault="002D594E" w:rsidP="00ED1B8A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151FE191" w14:textId="77777777" w:rsidR="002D594E" w:rsidRPr="000165F8" w:rsidRDefault="002D594E" w:rsidP="00ED1B8A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0165F8">
              <w:rPr>
                <w:rFonts w:ascii="Franklin Gothic Book" w:hAnsi="Franklin Gothic Book"/>
                <w:b/>
                <w:sz w:val="22"/>
                <w:szCs w:val="22"/>
              </w:rPr>
              <w:t>ZATWIERDZAJĄCY:</w:t>
            </w:r>
          </w:p>
        </w:tc>
      </w:tr>
      <w:tr w:rsidR="002D594E" w:rsidRPr="000165F8" w14:paraId="0DD4823B" w14:textId="77777777" w:rsidTr="00ED1B8A">
        <w:trPr>
          <w:jc w:val="right"/>
        </w:trPr>
        <w:tc>
          <w:tcPr>
            <w:tcW w:w="4698" w:type="dxa"/>
          </w:tcPr>
          <w:p w14:paraId="117D63CD" w14:textId="77777777" w:rsidR="002D594E" w:rsidRPr="000165F8" w:rsidRDefault="002D594E" w:rsidP="00ED1B8A">
            <w:pPr>
              <w:spacing w:before="240"/>
              <w:rPr>
                <w:rFonts w:ascii="Franklin Gothic Book" w:hAnsi="Franklin Gothic Book"/>
                <w:b/>
                <w:sz w:val="22"/>
                <w:szCs w:val="22"/>
              </w:rPr>
            </w:pPr>
          </w:p>
          <w:p w14:paraId="126A5B3C" w14:textId="77777777" w:rsidR="002D594E" w:rsidRPr="000165F8" w:rsidRDefault="002D594E" w:rsidP="00ED1B8A">
            <w:pPr>
              <w:spacing w:before="240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0165F8">
              <w:rPr>
                <w:rFonts w:ascii="Franklin Gothic Book" w:hAnsi="Franklin Gothic Book"/>
                <w:b/>
                <w:sz w:val="22"/>
                <w:szCs w:val="22"/>
              </w:rPr>
              <w:t xml:space="preserve">               </w:t>
            </w:r>
          </w:p>
          <w:p w14:paraId="153ADA47" w14:textId="77777777" w:rsidR="002D594E" w:rsidRPr="000165F8" w:rsidRDefault="002D594E" w:rsidP="00ED1B8A">
            <w:pPr>
              <w:spacing w:before="240"/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0165F8">
              <w:rPr>
                <w:rFonts w:ascii="Franklin Gothic Book" w:hAnsi="Franklin Gothic Book"/>
                <w:b/>
                <w:sz w:val="22"/>
                <w:szCs w:val="22"/>
              </w:rPr>
              <w:t>…………………………………………..</w:t>
            </w:r>
          </w:p>
        </w:tc>
      </w:tr>
      <w:tr w:rsidR="002D594E" w:rsidRPr="000165F8" w14:paraId="60AC6353" w14:textId="77777777" w:rsidTr="00ED1B8A">
        <w:trPr>
          <w:trHeight w:val="253"/>
          <w:jc w:val="right"/>
        </w:trPr>
        <w:tc>
          <w:tcPr>
            <w:tcW w:w="4698" w:type="dxa"/>
          </w:tcPr>
          <w:p w14:paraId="2C94B9E5" w14:textId="77777777" w:rsidR="002D594E" w:rsidRPr="000165F8" w:rsidRDefault="002D594E" w:rsidP="00ED1B8A">
            <w:pPr>
              <w:spacing w:before="240"/>
              <w:jc w:val="center"/>
              <w:rPr>
                <w:rFonts w:ascii="Franklin Gothic Book" w:hAnsi="Franklin Gothic Book"/>
                <w:i/>
                <w:sz w:val="22"/>
                <w:szCs w:val="22"/>
              </w:rPr>
            </w:pPr>
            <w:r w:rsidRPr="000165F8">
              <w:rPr>
                <w:rFonts w:ascii="Franklin Gothic Book" w:hAnsi="Franklin Gothic Book"/>
                <w:i/>
                <w:sz w:val="22"/>
                <w:szCs w:val="22"/>
              </w:rPr>
              <w:t>(podpis i pieczęć Zatwierdzającego)</w:t>
            </w:r>
          </w:p>
        </w:tc>
      </w:tr>
    </w:tbl>
    <w:p w14:paraId="506B5EE3" w14:textId="77777777" w:rsidR="002D594E" w:rsidRPr="000165F8" w:rsidRDefault="002D594E" w:rsidP="002D594E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42240E58" w14:textId="77777777" w:rsidR="002D594E" w:rsidRPr="000165F8" w:rsidRDefault="002D594E" w:rsidP="002D594E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7C4724AD" w14:textId="77777777" w:rsidR="002D594E" w:rsidRPr="000165F8" w:rsidRDefault="002D594E" w:rsidP="002D594E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5056F177" w14:textId="77777777" w:rsidR="002D594E" w:rsidRPr="000165F8" w:rsidRDefault="002D594E" w:rsidP="002D594E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327A3C5F" w14:textId="77777777" w:rsidR="002D594E" w:rsidRPr="000165F8" w:rsidRDefault="002D594E" w:rsidP="002D594E">
      <w:pPr>
        <w:jc w:val="center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166ACFB2" w14:textId="77777777" w:rsidR="002D594E" w:rsidRPr="000165F8" w:rsidRDefault="002D594E" w:rsidP="002D594E">
      <w:pPr>
        <w:spacing w:after="160" w:line="259" w:lineRule="auto"/>
        <w:rPr>
          <w:rFonts w:ascii="Franklin Gothic Book" w:hAnsi="Franklin Gothic Book" w:cs="Arial"/>
          <w:b/>
          <w:bCs/>
          <w:kern w:val="32"/>
          <w:sz w:val="22"/>
          <w:szCs w:val="22"/>
          <w:lang w:eastAsia="ar-SA"/>
        </w:rPr>
      </w:pPr>
      <w:r w:rsidRPr="000165F8">
        <w:rPr>
          <w:rFonts w:ascii="Franklin Gothic Book" w:hAnsi="Franklin Gothic Book"/>
          <w:sz w:val="22"/>
          <w:szCs w:val="22"/>
        </w:rPr>
        <w:br w:type="page"/>
      </w:r>
    </w:p>
    <w:p w14:paraId="1AAEA892" w14:textId="77777777" w:rsidR="002D594E" w:rsidRPr="00BF0D3F" w:rsidRDefault="002D594E" w:rsidP="00BF0D3F">
      <w:pPr>
        <w:pStyle w:val="Nagwek4"/>
      </w:pPr>
      <w:r w:rsidRPr="00BF0D3F">
        <w:rPr>
          <w:sz w:val="22"/>
        </w:rPr>
        <w:lastRenderedPageBreak/>
        <w:t>Definicje</w:t>
      </w:r>
      <w:r w:rsidR="004A4047">
        <w:t>:</w:t>
      </w:r>
    </w:p>
    <w:tbl>
      <w:tblPr>
        <w:tblW w:w="945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6191"/>
      </w:tblGrid>
      <w:tr w:rsidR="002D594E" w:rsidRPr="000165F8" w14:paraId="643E869F" w14:textId="77777777" w:rsidTr="00D23540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5B8C3" w14:textId="77777777" w:rsidR="002D594E" w:rsidRPr="00FB4EA7" w:rsidRDefault="002D594E" w:rsidP="000755B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A0DF4DE" w14:textId="77777777" w:rsidR="002D594E" w:rsidRPr="000165F8" w:rsidRDefault="002D594E" w:rsidP="00ED1B8A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0165F8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D54B" w14:textId="77777777" w:rsidR="002D594E" w:rsidRPr="000165F8" w:rsidRDefault="002D594E" w:rsidP="00ED1B8A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0165F8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Enea Elektrownia Połaniec S.A.</w:t>
            </w:r>
          </w:p>
        </w:tc>
      </w:tr>
      <w:tr w:rsidR="002D594E" w:rsidRPr="000165F8" w14:paraId="3D48683F" w14:textId="77777777" w:rsidTr="00D23540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F5C93" w14:textId="77777777" w:rsidR="002D594E" w:rsidRPr="00FB4EA7" w:rsidRDefault="002D594E" w:rsidP="000755B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14F52F0" w14:textId="77777777" w:rsidR="002D594E" w:rsidRPr="000165F8" w:rsidRDefault="002D594E" w:rsidP="00ED1B8A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0165F8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Wykonawca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8B5E" w14:textId="77777777" w:rsidR="002D594E" w:rsidRPr="00FB4EA7" w:rsidRDefault="00ED3CBE" w:rsidP="00ED3CBE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ED3CBE">
              <w:rPr>
                <w:rFonts w:ascii="Franklin Gothic Book" w:hAnsi="Franklin Gothic Book" w:cs="Arial"/>
                <w:sz w:val="22"/>
                <w:szCs w:val="22"/>
              </w:rPr>
              <w:t>pracodawca oraz osoba prowadząca jednoos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obową działalność gospodarczą, </w:t>
            </w:r>
            <w:r w:rsidRPr="00ED3CBE">
              <w:rPr>
                <w:rFonts w:ascii="Franklin Gothic Book" w:hAnsi="Franklin Gothic Book" w:cs="Arial"/>
                <w:sz w:val="22"/>
                <w:szCs w:val="22"/>
              </w:rPr>
              <w:t>wykonujący prace na terenie i na rzecz Elektrowni lub na rzecz Elektrowni</w:t>
            </w:r>
          </w:p>
        </w:tc>
      </w:tr>
      <w:tr w:rsidR="002D594E" w:rsidRPr="000165F8" w14:paraId="0EB2FF0B" w14:textId="77777777" w:rsidTr="00D23540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3FD39" w14:textId="77777777" w:rsidR="002D594E" w:rsidRPr="00FB4EA7" w:rsidRDefault="002D594E" w:rsidP="000755B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8A6405B" w14:textId="77777777" w:rsidR="002D594E" w:rsidRPr="000165F8" w:rsidRDefault="002D594E" w:rsidP="00ED1B8A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0165F8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Elektrownia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DC4B" w14:textId="77777777" w:rsidR="002D594E" w:rsidRPr="000165F8" w:rsidRDefault="002D594E" w:rsidP="00ED1B8A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0165F8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Enea Elektrownia Połaniec S.A.</w:t>
            </w:r>
          </w:p>
        </w:tc>
      </w:tr>
      <w:tr w:rsidR="002D594E" w:rsidRPr="000165F8" w14:paraId="3E8A3FBC" w14:textId="77777777" w:rsidTr="00D23540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EFBA7" w14:textId="77777777" w:rsidR="002D594E" w:rsidRPr="00FB4EA7" w:rsidRDefault="002D594E" w:rsidP="000755B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38E10E" w14:textId="77777777" w:rsidR="002D594E" w:rsidRPr="000165F8" w:rsidRDefault="00ED3CBE" w:rsidP="00ED1B8A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ED3CBE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Enea Bioenergia sp. z o.o.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9014" w14:textId="77777777" w:rsidR="002D594E" w:rsidRPr="000165F8" w:rsidRDefault="002D594E" w:rsidP="00ED1B8A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0165F8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Wykonawca świadczący usługi na</w:t>
            </w:r>
            <w:r w:rsidR="003A1244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terenie i na</w:t>
            </w:r>
            <w:r w:rsidRPr="000165F8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rzecz Elektrowni w zakresie obsługi dostaw i czasowego magazynowania biomasy oraz wewnątrzzakładowego systemu transportowego biomasy do jednostek wytwórczych Elektrowni.</w:t>
            </w:r>
          </w:p>
        </w:tc>
      </w:tr>
      <w:tr w:rsidR="002D594E" w:rsidRPr="000165F8" w14:paraId="44CBFA6D" w14:textId="77777777" w:rsidTr="00D23540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BF26D" w14:textId="77777777" w:rsidR="002D594E" w:rsidRPr="00FB4EA7" w:rsidRDefault="002D594E" w:rsidP="000755B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50255A" w14:textId="77777777" w:rsidR="002D594E" w:rsidRPr="000165F8" w:rsidRDefault="002D594E" w:rsidP="00ED1B8A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0165F8">
              <w:rPr>
                <w:rFonts w:ascii="Franklin Gothic Book" w:hAnsi="Franklin Gothic Book" w:cs="Arial"/>
                <w:sz w:val="22"/>
                <w:szCs w:val="22"/>
              </w:rPr>
              <w:t>PCA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BACC" w14:textId="77777777" w:rsidR="002D594E" w:rsidRPr="000165F8" w:rsidRDefault="002D594E" w:rsidP="00ED1B8A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0165F8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Polskie Centrum Akredytacji</w:t>
            </w:r>
          </w:p>
        </w:tc>
      </w:tr>
      <w:tr w:rsidR="002D594E" w:rsidRPr="000165F8" w14:paraId="2663DCD2" w14:textId="77777777" w:rsidTr="00D23540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30B07" w14:textId="77777777" w:rsidR="002D594E" w:rsidRPr="00FB4EA7" w:rsidRDefault="002D594E" w:rsidP="000755B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CDAE6CE" w14:textId="77777777" w:rsidR="002D594E" w:rsidRPr="000165F8" w:rsidRDefault="002D594E" w:rsidP="00ED1B8A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 w:rsidRPr="000165F8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DTR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4FD1" w14:textId="77777777" w:rsidR="002D594E" w:rsidRPr="000165F8" w:rsidRDefault="002D594E" w:rsidP="00ED1B8A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0165F8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Dokumentacja techniczno– ruchowa urządzenia </w:t>
            </w:r>
          </w:p>
        </w:tc>
      </w:tr>
      <w:tr w:rsidR="002D594E" w:rsidRPr="000165F8" w14:paraId="14A8291F" w14:textId="77777777" w:rsidTr="00D23540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B1A3C" w14:textId="77777777" w:rsidR="002D594E" w:rsidRPr="00FB4EA7" w:rsidRDefault="002D594E" w:rsidP="000755B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ACA679C" w14:textId="77777777" w:rsidR="002D594E" w:rsidRPr="000165F8" w:rsidRDefault="002D594E" w:rsidP="00ED1B8A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proofErr w:type="spellStart"/>
            <w:r w:rsidRPr="000165F8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Próbopobiernia</w:t>
            </w:r>
            <w:proofErr w:type="spellEnd"/>
            <w:r w:rsidRPr="000165F8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  HIAB 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9029" w14:textId="77777777" w:rsidR="002D594E" w:rsidRPr="000165F8" w:rsidRDefault="002D594E" w:rsidP="00ED1B8A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0165F8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Instalacja wyposażona w żuraw do automatycznego pobierania </w:t>
            </w:r>
            <w:r w:rsidR="00ED3CBE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próbek </w:t>
            </w:r>
            <w:r w:rsidRPr="000165F8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biomasy</w:t>
            </w:r>
            <w:r w:rsidR="003A1244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pozaleśnej</w:t>
            </w:r>
            <w:r w:rsidRPr="000165F8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z dostaw samochodowych, zabudowana na placu składowym nr 2</w:t>
            </w:r>
          </w:p>
        </w:tc>
      </w:tr>
      <w:tr w:rsidR="002D594E" w:rsidRPr="000165F8" w14:paraId="0B83E71A" w14:textId="77777777" w:rsidTr="00D23540">
        <w:trPr>
          <w:trHeight w:val="2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E54E5" w14:textId="77777777" w:rsidR="002D594E" w:rsidRPr="00FB4EA7" w:rsidRDefault="002D594E" w:rsidP="000755B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C4B855E" w14:textId="77777777" w:rsidR="002D594E" w:rsidRPr="000165F8" w:rsidRDefault="002D594E" w:rsidP="00ED1B8A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proofErr w:type="spellStart"/>
            <w:r w:rsidRPr="000165F8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Próbopobiernia</w:t>
            </w:r>
            <w:proofErr w:type="spellEnd"/>
            <w:r w:rsidRPr="000165F8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 ALPPB-12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5F7B" w14:textId="77777777" w:rsidR="002D594E" w:rsidRPr="000165F8" w:rsidRDefault="002D594E" w:rsidP="00ED1B8A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0165F8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Instalacja do automatycznego  pobierania i przygotowania próbek biomasy pozaleśnej</w:t>
            </w:r>
            <w:r w:rsidR="003A1244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z dostaw samochodowych</w:t>
            </w:r>
          </w:p>
        </w:tc>
      </w:tr>
      <w:tr w:rsidR="002D594E" w:rsidRPr="000165F8" w14:paraId="5C124917" w14:textId="77777777" w:rsidTr="00D2354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575D5" w14:textId="77777777" w:rsidR="002D594E" w:rsidRPr="00FB4EA7" w:rsidRDefault="002D594E" w:rsidP="000755B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C65EB9" w14:textId="77777777" w:rsidR="002D594E" w:rsidRPr="000165F8" w:rsidRDefault="00442A96" w:rsidP="00ED1B8A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 xml:space="preserve">PT - </w:t>
            </w:r>
            <w:r w:rsidR="002D594E" w:rsidRPr="000165F8"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Porozumienie Transakcyjne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99BA" w14:textId="77777777" w:rsidR="002D594E" w:rsidRPr="000165F8" w:rsidRDefault="002D594E" w:rsidP="00ED1B8A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0165F8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Odrębna część Umowy Ramowej na zakup biomasy od danego dostawcy, obejmująca jeden zdefiniowany jakościowo i kosztowo gatunek tego paliwa </w:t>
            </w:r>
          </w:p>
        </w:tc>
      </w:tr>
      <w:tr w:rsidR="002D594E" w:rsidRPr="000165F8" w14:paraId="2BD6D639" w14:textId="77777777" w:rsidTr="00D2354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ACD00" w14:textId="77777777" w:rsidR="002D594E" w:rsidRPr="00FB4EA7" w:rsidRDefault="002D594E" w:rsidP="000755B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BE74415" w14:textId="77777777" w:rsidR="002D594E" w:rsidRPr="000165F8" w:rsidRDefault="002D594E" w:rsidP="00ED1B8A">
            <w:pP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Cs/>
                <w:color w:val="000000"/>
                <w:sz w:val="22"/>
                <w:szCs w:val="22"/>
              </w:rPr>
              <w:t>Cykl 15- dniowy</w:t>
            </w:r>
          </w:p>
        </w:tc>
        <w:tc>
          <w:tcPr>
            <w:tcW w:w="6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8D42" w14:textId="77777777" w:rsidR="002D594E" w:rsidRPr="000165F8" w:rsidRDefault="002D594E" w:rsidP="00ED3CBE">
            <w:pPr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Wielkość umowna cyklu oznaczająca przygotowywan</w:t>
            </w:r>
            <w:r w:rsidR="00ED3CBE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i</w:t>
            </w: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e próbek badawczych w 15 – tym i ostatnim dniu każdego miesiąca, na bazie próbek</w:t>
            </w:r>
            <w:r w:rsidR="00ED3CBE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pierwotnych pobranych w danym okresie</w:t>
            </w: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BE519DA" w14:textId="77777777" w:rsidR="002D594E" w:rsidRDefault="002D594E" w:rsidP="00ED1B8A">
      <w:pPr>
        <w:pStyle w:val="Nagwek1"/>
        <w:numPr>
          <w:ilvl w:val="0"/>
          <w:numId w:val="0"/>
        </w:numPr>
        <w:ind w:left="360"/>
      </w:pPr>
    </w:p>
    <w:p w14:paraId="4F1DB588" w14:textId="77777777" w:rsidR="00DA2DEC" w:rsidRDefault="00DA2DEC" w:rsidP="00DA2DEC"/>
    <w:p w14:paraId="41CA0DA1" w14:textId="77777777" w:rsidR="00DA2DEC" w:rsidRDefault="00DA2DEC" w:rsidP="00DA2DEC"/>
    <w:p w14:paraId="7F79B08D" w14:textId="77777777" w:rsidR="00DA2DEC" w:rsidRDefault="00DA2DEC" w:rsidP="00DA2DEC"/>
    <w:p w14:paraId="7A7713F8" w14:textId="77777777" w:rsidR="00DA2DEC" w:rsidRDefault="00DA2DEC" w:rsidP="00DA2DEC"/>
    <w:p w14:paraId="45460FF3" w14:textId="77777777" w:rsidR="00DA2DEC" w:rsidRDefault="00DA2DEC" w:rsidP="00DA2DEC"/>
    <w:p w14:paraId="2BDEA4B0" w14:textId="77777777" w:rsidR="00DA2DEC" w:rsidRDefault="00DA2DEC" w:rsidP="00DA2DEC"/>
    <w:p w14:paraId="1760AB63" w14:textId="77777777" w:rsidR="00FB4EA7" w:rsidRDefault="00FB4EA7" w:rsidP="00DA2DEC"/>
    <w:p w14:paraId="729BB853" w14:textId="77777777" w:rsidR="00FB4EA7" w:rsidRDefault="00FB4EA7" w:rsidP="00DA2DEC"/>
    <w:p w14:paraId="5AFB2D4E" w14:textId="77777777" w:rsidR="00FB4EA7" w:rsidRDefault="00FB4EA7" w:rsidP="00DA2DEC"/>
    <w:p w14:paraId="7105EB90" w14:textId="77777777" w:rsidR="00FB4EA7" w:rsidRDefault="00FB4EA7" w:rsidP="00DA2DEC"/>
    <w:p w14:paraId="0B2AF88A" w14:textId="77777777" w:rsidR="00FB4EA7" w:rsidRDefault="00FB4EA7" w:rsidP="00DA2DEC"/>
    <w:p w14:paraId="0A8D781D" w14:textId="77777777" w:rsidR="00DA2DEC" w:rsidRDefault="00DA2DEC" w:rsidP="00DA2DEC"/>
    <w:p w14:paraId="7045A9ED" w14:textId="77777777" w:rsidR="00DA2DEC" w:rsidRDefault="00DA2DEC" w:rsidP="00DA2DEC"/>
    <w:p w14:paraId="3B94EE8C" w14:textId="77777777" w:rsidR="00DA2DEC" w:rsidRDefault="00DA2DEC" w:rsidP="00DA2DEC"/>
    <w:p w14:paraId="5B9037AA" w14:textId="77777777" w:rsidR="00DA2DEC" w:rsidRDefault="00DA2DEC" w:rsidP="00DA2DEC"/>
    <w:p w14:paraId="46B4678C" w14:textId="77777777" w:rsidR="00E8186B" w:rsidRDefault="00E8186B" w:rsidP="00DA2DEC"/>
    <w:p w14:paraId="11F54A31" w14:textId="77777777" w:rsidR="00E8186B" w:rsidRDefault="00E8186B" w:rsidP="00DA2DEC"/>
    <w:p w14:paraId="0A2BF599" w14:textId="77777777" w:rsidR="00E8186B" w:rsidRDefault="00E8186B" w:rsidP="00DA2DEC"/>
    <w:p w14:paraId="5379A01C" w14:textId="77777777" w:rsidR="00DA2DEC" w:rsidRDefault="00DA2DEC" w:rsidP="00DA2DEC"/>
    <w:p w14:paraId="7C002E7B" w14:textId="77777777" w:rsidR="00DA2DEC" w:rsidRDefault="00DA2DEC" w:rsidP="00DA2DEC"/>
    <w:p w14:paraId="2E041C7F" w14:textId="77777777" w:rsidR="00E8186B" w:rsidRDefault="00E8186B" w:rsidP="00DA2DEC"/>
    <w:p w14:paraId="6EC5F8B2" w14:textId="77777777" w:rsidR="00DA2DEC" w:rsidRDefault="00DA2DEC" w:rsidP="00DA2DEC"/>
    <w:p w14:paraId="3BE2A639" w14:textId="77777777" w:rsidR="00DA2DEC" w:rsidRDefault="00DA2DEC" w:rsidP="00DA2DEC"/>
    <w:p w14:paraId="010F9F5E" w14:textId="77777777" w:rsidR="002D594E" w:rsidRPr="00ED1B8A" w:rsidRDefault="002D594E" w:rsidP="00ED1B8A">
      <w:pPr>
        <w:pStyle w:val="Nagwek1"/>
      </w:pPr>
      <w:r w:rsidRPr="00ED1B8A">
        <w:t>Przedmiot Zamówienia</w:t>
      </w:r>
    </w:p>
    <w:p w14:paraId="4F6197A3" w14:textId="471B5036" w:rsidR="003F64B6" w:rsidRPr="00FB4EA7" w:rsidRDefault="003F64B6" w:rsidP="00CC4CFD">
      <w:pPr>
        <w:pStyle w:val="Akapitzlist"/>
        <w:spacing w:after="240" w:line="360" w:lineRule="auto"/>
        <w:ind w:left="0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Przedmiotem zamówienia, którego dotyczy postepowanie przetargowe jest </w:t>
      </w:r>
      <w:r w:rsidRPr="003F64B6">
        <w:rPr>
          <w:rFonts w:ascii="Franklin Gothic Book" w:hAnsi="Franklin Gothic Book"/>
          <w:sz w:val="22"/>
          <w:szCs w:val="22"/>
        </w:rPr>
        <w:t xml:space="preserve">„Wykonanie usług </w:t>
      </w:r>
      <w:r>
        <w:rPr>
          <w:rFonts w:ascii="Franklin Gothic Book" w:hAnsi="Franklin Gothic Book"/>
          <w:sz w:val="22"/>
          <w:szCs w:val="22"/>
        </w:rPr>
        <w:br/>
      </w:r>
      <w:r w:rsidRPr="003F64B6">
        <w:rPr>
          <w:rFonts w:ascii="Franklin Gothic Book" w:hAnsi="Franklin Gothic Book"/>
          <w:sz w:val="22"/>
          <w:szCs w:val="22"/>
        </w:rPr>
        <w:t>w zakresie kontroli parametrów biomasy dostarczanej na teren Enea Elektrownia Połaniec S.A.</w:t>
      </w:r>
      <w:r w:rsidR="00ED3CBE">
        <w:rPr>
          <w:rFonts w:ascii="Franklin Gothic Book" w:hAnsi="Franklin Gothic Book"/>
          <w:sz w:val="22"/>
          <w:szCs w:val="22"/>
        </w:rPr>
        <w:t>”</w:t>
      </w:r>
      <w:r w:rsidRPr="003F64B6">
        <w:rPr>
          <w:rFonts w:ascii="Franklin Gothic Book" w:hAnsi="Franklin Gothic Book"/>
          <w:sz w:val="22"/>
          <w:szCs w:val="22"/>
        </w:rPr>
        <w:t xml:space="preserve"> </w:t>
      </w:r>
      <w:r>
        <w:rPr>
          <w:rFonts w:ascii="Franklin Gothic Book" w:hAnsi="Franklin Gothic Book"/>
          <w:sz w:val="22"/>
          <w:szCs w:val="22"/>
        </w:rPr>
        <w:br/>
      </w:r>
      <w:r w:rsidR="00CC4CFD" w:rsidRPr="00CC4CFD">
        <w:rPr>
          <w:rFonts w:ascii="Franklin Gothic Book" w:hAnsi="Franklin Gothic Book"/>
          <w:sz w:val="22"/>
          <w:szCs w:val="22"/>
        </w:rPr>
        <w:t xml:space="preserve">w okresie </w:t>
      </w:r>
      <w:r w:rsidR="00D23540">
        <w:rPr>
          <w:rFonts w:ascii="Franklin Gothic Book" w:hAnsi="Franklin Gothic Book"/>
          <w:sz w:val="22"/>
          <w:szCs w:val="22"/>
        </w:rPr>
        <w:t>24</w:t>
      </w:r>
      <w:r w:rsidR="00CC4CFD" w:rsidRPr="00CC4CFD">
        <w:rPr>
          <w:rFonts w:ascii="Franklin Gothic Book" w:hAnsi="Franklin Gothic Book"/>
          <w:sz w:val="22"/>
          <w:szCs w:val="22"/>
        </w:rPr>
        <w:t xml:space="preserve"> miesięcy, jednak nie wcześniej niż od 01.</w:t>
      </w:r>
      <w:r w:rsidR="00631B60">
        <w:rPr>
          <w:rFonts w:ascii="Franklin Gothic Book" w:hAnsi="Franklin Gothic Book"/>
          <w:sz w:val="22"/>
          <w:szCs w:val="22"/>
        </w:rPr>
        <w:t>11</w:t>
      </w:r>
      <w:r w:rsidR="00CC4CFD" w:rsidRPr="00CC4CFD">
        <w:rPr>
          <w:rFonts w:ascii="Franklin Gothic Book" w:hAnsi="Franklin Gothic Book"/>
          <w:sz w:val="22"/>
          <w:szCs w:val="22"/>
        </w:rPr>
        <w:t>.2021 r.</w:t>
      </w:r>
    </w:p>
    <w:p w14:paraId="6E0334C9" w14:textId="77777777" w:rsidR="002D594E" w:rsidRPr="000165F8" w:rsidRDefault="002D594E" w:rsidP="00ED1B8A">
      <w:pPr>
        <w:pStyle w:val="Nagwek1"/>
      </w:pPr>
      <w:r w:rsidRPr="000165F8">
        <w:t>Podstawowy zakres usług</w:t>
      </w:r>
    </w:p>
    <w:p w14:paraId="0C0CEFE5" w14:textId="77777777" w:rsidR="002D594E" w:rsidRPr="000165F8" w:rsidRDefault="002D594E" w:rsidP="002D594E">
      <w:pPr>
        <w:pStyle w:val="Akapitzlist"/>
        <w:spacing w:line="360" w:lineRule="auto"/>
        <w:ind w:left="0"/>
        <w:jc w:val="both"/>
        <w:rPr>
          <w:rFonts w:ascii="Franklin Gothic Book" w:hAnsi="Franklin Gothic Book" w:cs="Arial"/>
          <w:b/>
          <w:sz w:val="22"/>
          <w:szCs w:val="22"/>
        </w:rPr>
      </w:pPr>
      <w:r w:rsidRPr="000165F8">
        <w:rPr>
          <w:rFonts w:ascii="Franklin Gothic Book" w:hAnsi="Franklin Gothic Book" w:cs="Arial"/>
          <w:sz w:val="22"/>
          <w:szCs w:val="22"/>
        </w:rPr>
        <w:t>Do podstawowego zakresu ww. Przedmiotu Zamówienia realizowanego przez Wykonawcę zalicza się:</w:t>
      </w:r>
    </w:p>
    <w:p w14:paraId="675BD4D1" w14:textId="77777777" w:rsidR="00BF0D3F" w:rsidRPr="00BF0D3F" w:rsidRDefault="00BF0D3F" w:rsidP="00BF0D3F">
      <w:pPr>
        <w:pStyle w:val="Akapitzlist"/>
        <w:numPr>
          <w:ilvl w:val="0"/>
          <w:numId w:val="1"/>
        </w:numPr>
        <w:spacing w:line="360" w:lineRule="auto"/>
        <w:jc w:val="both"/>
        <w:outlineLvl w:val="1"/>
        <w:rPr>
          <w:rFonts w:ascii="Franklin Gothic Book" w:hAnsi="Franklin Gothic Book" w:cs="Arial"/>
          <w:vanish/>
          <w:sz w:val="22"/>
          <w:szCs w:val="22"/>
        </w:rPr>
      </w:pPr>
    </w:p>
    <w:p w14:paraId="490051B5" w14:textId="77777777" w:rsidR="00BF0D3F" w:rsidRPr="00BF0D3F" w:rsidRDefault="00BF0D3F" w:rsidP="00BF0D3F">
      <w:pPr>
        <w:pStyle w:val="Akapitzlist"/>
        <w:numPr>
          <w:ilvl w:val="0"/>
          <w:numId w:val="1"/>
        </w:numPr>
        <w:spacing w:line="360" w:lineRule="auto"/>
        <w:jc w:val="both"/>
        <w:outlineLvl w:val="1"/>
        <w:rPr>
          <w:rFonts w:ascii="Franklin Gothic Book" w:hAnsi="Franklin Gothic Book" w:cs="Arial"/>
          <w:vanish/>
          <w:sz w:val="22"/>
          <w:szCs w:val="22"/>
        </w:rPr>
      </w:pPr>
    </w:p>
    <w:p w14:paraId="2C4B694B" w14:textId="77777777" w:rsidR="002D594E" w:rsidRPr="00ED1B8A" w:rsidRDefault="002D594E" w:rsidP="00FB4EA7">
      <w:pPr>
        <w:pStyle w:val="Nagwek2"/>
        <w:ind w:left="567" w:hanging="283"/>
      </w:pPr>
      <w:r w:rsidRPr="00ED1B8A">
        <w:t>Kontrolę parametrów biomasy Grupy I (dalej zwanej: biomasą leśną) w dostawach</w:t>
      </w:r>
      <w:r w:rsidR="007F06D8">
        <w:t>,</w:t>
      </w:r>
    </w:p>
    <w:p w14:paraId="6413223C" w14:textId="77777777" w:rsidR="002D594E" w:rsidRPr="000165F8" w:rsidRDefault="002D594E" w:rsidP="00FB4EA7">
      <w:pPr>
        <w:pStyle w:val="Nagwek2"/>
        <w:ind w:left="567" w:hanging="283"/>
      </w:pPr>
      <w:r w:rsidRPr="000165F8">
        <w:t>Kontrolę parametrów biomasy Grupy II (dalej zwanej:</w:t>
      </w:r>
      <w:r w:rsidR="007F06D8">
        <w:t xml:space="preserve"> biomasą pozaleśną) w dostawach,</w:t>
      </w:r>
    </w:p>
    <w:p w14:paraId="4D153648" w14:textId="77777777" w:rsidR="002D594E" w:rsidRPr="00FB4EA7" w:rsidRDefault="002D594E" w:rsidP="00FB4EA7">
      <w:pPr>
        <w:pStyle w:val="Nagwek2"/>
        <w:spacing w:after="240"/>
        <w:ind w:left="567" w:hanging="283"/>
      </w:pPr>
      <w:r w:rsidRPr="000165F8">
        <w:t>Prowadzenie w sposób wymagany przez Zamawiającego dokumentacji i rejestrów wyników prowadzonych badań i analiz.</w:t>
      </w:r>
    </w:p>
    <w:p w14:paraId="41D043DE" w14:textId="77777777" w:rsidR="002D594E" w:rsidRPr="000165F8" w:rsidRDefault="002D594E" w:rsidP="009A7882">
      <w:pPr>
        <w:pStyle w:val="Nagwek1"/>
      </w:pPr>
      <w:r w:rsidRPr="000165F8">
        <w:t xml:space="preserve">Szczegółowe zakresy usług stanowiących Przedmiot Zamówienia </w:t>
      </w:r>
    </w:p>
    <w:p w14:paraId="6DC88213" w14:textId="77777777" w:rsidR="00BF0D3F" w:rsidRPr="00BF0D3F" w:rsidRDefault="00BF0D3F" w:rsidP="00BF0D3F">
      <w:pPr>
        <w:pStyle w:val="Akapitzlist"/>
        <w:numPr>
          <w:ilvl w:val="0"/>
          <w:numId w:val="1"/>
        </w:numPr>
        <w:spacing w:line="360" w:lineRule="auto"/>
        <w:jc w:val="both"/>
        <w:outlineLvl w:val="1"/>
        <w:rPr>
          <w:rFonts w:ascii="Franklin Gothic Book" w:hAnsi="Franklin Gothic Book" w:cs="Arial"/>
          <w:vanish/>
          <w:sz w:val="22"/>
          <w:szCs w:val="22"/>
        </w:rPr>
      </w:pPr>
    </w:p>
    <w:p w14:paraId="4032F85B" w14:textId="77777777" w:rsidR="002D594E" w:rsidRPr="000165F8" w:rsidRDefault="002D594E" w:rsidP="00FB4EA7">
      <w:pPr>
        <w:pStyle w:val="Nagwek2"/>
        <w:ind w:left="709" w:hanging="425"/>
      </w:pPr>
      <w:r w:rsidRPr="000165F8">
        <w:t>Do zakresu kontroli parametrów biomasy leśnej w dostawach należy:</w:t>
      </w:r>
    </w:p>
    <w:p w14:paraId="7E6E92CC" w14:textId="77777777" w:rsidR="002D594E" w:rsidRPr="00FB4EA7" w:rsidRDefault="002D594E" w:rsidP="00FB4EA7">
      <w:pPr>
        <w:pStyle w:val="Nagwek3"/>
        <w:ind w:left="1276" w:hanging="850"/>
      </w:pPr>
      <w:r w:rsidRPr="000165F8">
        <w:t xml:space="preserve">pobieranie </w:t>
      </w:r>
      <w:r w:rsidRPr="009A7882">
        <w:t>ręczne</w:t>
      </w:r>
      <w:r w:rsidR="00FB4EA7">
        <w:t xml:space="preserve"> próbek</w:t>
      </w:r>
      <w:r w:rsidR="003A1244">
        <w:t xml:space="preserve"> pierwotnych </w:t>
      </w:r>
      <w:r w:rsidRPr="000165F8">
        <w:t>biomasy leśnej po rozładunku dostaw samochodowych lub kolejowych na plac</w:t>
      </w:r>
      <w:r w:rsidR="005720B1">
        <w:t>ach</w:t>
      </w:r>
      <w:r w:rsidRPr="000165F8">
        <w:t xml:space="preserve"> składowania w sposób zgodny z obo</w:t>
      </w:r>
      <w:r w:rsidR="00FB4EA7">
        <w:t xml:space="preserve">wiązującą </w:t>
      </w:r>
      <w:r w:rsidR="00FB4EA7" w:rsidRPr="00723ECE">
        <w:t>normą</w:t>
      </w:r>
      <w:r w:rsidR="00FB4EA7">
        <w:t xml:space="preserve"> w tym zakresie, </w:t>
      </w:r>
      <w:r w:rsidRPr="00FB4EA7">
        <w:t xml:space="preserve">w miejscach pobierania i harmonogramem wskazanym w Tabeli 1 Załącznika nr1 do </w:t>
      </w:r>
      <w:r w:rsidR="004A4047" w:rsidRPr="00FB4EA7">
        <w:t>SWZ</w:t>
      </w:r>
      <w:r w:rsidRPr="00FB4EA7">
        <w:t xml:space="preserve"> cz. II,</w:t>
      </w:r>
    </w:p>
    <w:p w14:paraId="730290D8" w14:textId="77777777" w:rsidR="002D594E" w:rsidRPr="00C918FB" w:rsidRDefault="009A7882" w:rsidP="00FB4EA7">
      <w:pPr>
        <w:pStyle w:val="Nagwek3"/>
        <w:ind w:left="1276" w:hanging="850"/>
        <w:rPr>
          <w:i/>
          <w:iCs/>
        </w:rPr>
      </w:pPr>
      <w:r>
        <w:t>przygotowanie</w:t>
      </w:r>
      <w:r w:rsidR="002D594E" w:rsidRPr="000165F8">
        <w:t xml:space="preserve"> próbek ogólnych 15 – dniowych na bazie </w:t>
      </w:r>
      <w:r w:rsidR="005720B1">
        <w:t xml:space="preserve">pobranych </w:t>
      </w:r>
      <w:r w:rsidR="002D594E" w:rsidRPr="000165F8">
        <w:t>próbek</w:t>
      </w:r>
      <w:r w:rsidR="005720B1">
        <w:t xml:space="preserve"> pierwotnych </w:t>
      </w:r>
      <w:r w:rsidR="002D594E" w:rsidRPr="000165F8">
        <w:t>biomasy leśnej dostarczonej transportem samochodowym</w:t>
      </w:r>
      <w:r>
        <w:t xml:space="preserve">, w sposób zgodny </w:t>
      </w:r>
      <w:r w:rsidR="002D594E" w:rsidRPr="000165F8">
        <w:t xml:space="preserve">z </w:t>
      </w:r>
      <w:r w:rsidR="00C33B3C" w:rsidRPr="00C33B3C">
        <w:t>obowiązującą normą</w:t>
      </w:r>
      <w:r w:rsidR="005720B1" w:rsidRPr="00723ECE">
        <w:t xml:space="preserve"> i </w:t>
      </w:r>
      <w:r w:rsidR="005720B1">
        <w:t>opracowaną</w:t>
      </w:r>
      <w:r w:rsidR="00C33B3C" w:rsidRPr="00C33B3C">
        <w:t xml:space="preserve"> </w:t>
      </w:r>
      <w:r w:rsidR="002D594E" w:rsidRPr="000165F8">
        <w:t>do tego celu przez Wykonawcę procedurą,</w:t>
      </w:r>
    </w:p>
    <w:p w14:paraId="447BAEAC" w14:textId="77777777" w:rsidR="00ED1B8A" w:rsidRDefault="002D594E" w:rsidP="00FB4EA7">
      <w:pPr>
        <w:pStyle w:val="Nagwek3"/>
        <w:ind w:left="1276" w:hanging="850"/>
      </w:pPr>
      <w:r w:rsidRPr="000165F8">
        <w:t xml:space="preserve">przygotowanie próbek archiwalnych biomasy leśnej z dostaw transportem samochodowym w stanie suchym, wyodrębnionych z próbek ogólnych 15 – dniowych, w ilości umożliwiającej wykonanie </w:t>
      </w:r>
      <w:r w:rsidR="009A7882">
        <w:t xml:space="preserve">badań zgodnie z </w:t>
      </w:r>
      <w:r w:rsidR="00FB4EA7">
        <w:t xml:space="preserve">zakresem parametrów wskazanych </w:t>
      </w:r>
      <w:r w:rsidRPr="000165F8">
        <w:t xml:space="preserve">w Tabeli </w:t>
      </w:r>
      <w:r>
        <w:t>3</w:t>
      </w:r>
      <w:r w:rsidRPr="000165F8">
        <w:t xml:space="preserve"> Załącznika nr1 do </w:t>
      </w:r>
      <w:r w:rsidR="004A4047">
        <w:t>SWZ</w:t>
      </w:r>
      <w:r w:rsidRPr="000165F8">
        <w:t xml:space="preserve"> cz. II oraz zdeponowanie ich w przystosowanym do tego celu pomieszczeniu na terenie Elektrowni </w:t>
      </w:r>
      <w:r w:rsidRPr="00723ECE">
        <w:t>i na czas uzgodniony</w:t>
      </w:r>
      <w:r w:rsidRPr="000165F8">
        <w:t xml:space="preserve"> z Zamawiającym</w:t>
      </w:r>
      <w:r w:rsidR="00723ECE">
        <w:t xml:space="preserve"> (nie krótszy niż 2 miesiące)</w:t>
      </w:r>
      <w:r w:rsidRPr="000165F8">
        <w:t>,</w:t>
      </w:r>
      <w:r w:rsidR="00ED1B8A" w:rsidRPr="00ED1B8A">
        <w:t xml:space="preserve"> </w:t>
      </w:r>
    </w:p>
    <w:p w14:paraId="57E8CE3B" w14:textId="77777777" w:rsidR="002D594E" w:rsidRPr="000165F8" w:rsidRDefault="00ED1B8A" w:rsidP="00FB4EA7">
      <w:pPr>
        <w:pStyle w:val="Nagwek3"/>
        <w:ind w:left="1276" w:hanging="850"/>
      </w:pPr>
      <w:r w:rsidRPr="000165F8">
        <w:t xml:space="preserve">przygotowanie </w:t>
      </w:r>
      <w:r>
        <w:t xml:space="preserve">do badań </w:t>
      </w:r>
      <w:r w:rsidRPr="000165F8">
        <w:t>próbek</w:t>
      </w:r>
      <w:r>
        <w:t xml:space="preserve"> </w:t>
      </w:r>
      <w:r w:rsidRPr="00C33B3C">
        <w:t xml:space="preserve">15 – dniowych </w:t>
      </w:r>
      <w:r w:rsidRPr="000165F8">
        <w:t>z do</w:t>
      </w:r>
      <w:r>
        <w:t xml:space="preserve">staw biomasy leśnej transportem </w:t>
      </w:r>
      <w:r w:rsidRPr="000165F8">
        <w:t xml:space="preserve">samochodowym i wykonanie </w:t>
      </w:r>
      <w:r>
        <w:t xml:space="preserve">badań </w:t>
      </w:r>
      <w:r w:rsidRPr="000165F8">
        <w:t xml:space="preserve">w celu oznaczenia parametrów wskazanych w Tabeli </w:t>
      </w:r>
      <w:r>
        <w:t>3</w:t>
      </w:r>
      <w:r w:rsidRPr="000165F8">
        <w:t xml:space="preserve"> Załącznika nr1 do </w:t>
      </w:r>
      <w:r w:rsidR="004A4047">
        <w:t>SWZ</w:t>
      </w:r>
      <w:r w:rsidRPr="000165F8">
        <w:t xml:space="preserve"> cz. II,</w:t>
      </w:r>
    </w:p>
    <w:p w14:paraId="193C8DCB" w14:textId="77777777" w:rsidR="002D594E" w:rsidRDefault="002D594E" w:rsidP="00FB4EA7">
      <w:pPr>
        <w:pStyle w:val="Nagwek3"/>
        <w:ind w:left="1276" w:hanging="850"/>
        <w:rPr>
          <w:i/>
          <w:iCs/>
        </w:rPr>
      </w:pPr>
      <w:r>
        <w:t>przygotowanie</w:t>
      </w:r>
      <w:r w:rsidRPr="000165F8">
        <w:t xml:space="preserve"> próbek ogólnych</w:t>
      </w:r>
      <w:r>
        <w:t xml:space="preserve"> dla </w:t>
      </w:r>
      <w:r w:rsidR="00DB20B5">
        <w:t xml:space="preserve">każdej </w:t>
      </w:r>
      <w:r>
        <w:t>dostawy kolejowej biomasy leśnej</w:t>
      </w:r>
      <w:r w:rsidRPr="000165F8">
        <w:t>, na bazie pobranych próbek pierwotnych</w:t>
      </w:r>
      <w:r>
        <w:t xml:space="preserve"> zgodnie z 3.1.1.</w:t>
      </w:r>
      <w:r w:rsidRPr="000165F8">
        <w:t xml:space="preserve">, w sposób zgodny z </w:t>
      </w:r>
      <w:r w:rsidR="00C33B3C" w:rsidRPr="00C33B3C">
        <w:t>obowiązującą normą w tym zakresie</w:t>
      </w:r>
      <w:r w:rsidR="00C33B3C">
        <w:t xml:space="preserve">, </w:t>
      </w:r>
    </w:p>
    <w:p w14:paraId="43186EDA" w14:textId="77777777" w:rsidR="002D594E" w:rsidRPr="00801A61" w:rsidRDefault="002D594E" w:rsidP="00723ECE">
      <w:pPr>
        <w:pStyle w:val="Nagwek3"/>
        <w:ind w:left="1276" w:hanging="850"/>
      </w:pPr>
      <w:r w:rsidRPr="000165F8">
        <w:lastRenderedPageBreak/>
        <w:t xml:space="preserve">przygotowanie próbek archiwalnych biomasy leśnej </w:t>
      </w:r>
      <w:r w:rsidR="00DB20B5">
        <w:t xml:space="preserve">dla każdej dostawy kolejowej </w:t>
      </w:r>
      <w:r w:rsidR="00C33B3C">
        <w:br/>
      </w:r>
      <w:r w:rsidRPr="000165F8">
        <w:t>w stanie suchym, wyodrębnionych z próbek ogólnych, w ilości u</w:t>
      </w:r>
      <w:r w:rsidR="00801A61">
        <w:t xml:space="preserve">możliwiającej wykonanie </w:t>
      </w:r>
      <w:r w:rsidRPr="000165F8">
        <w:t xml:space="preserve">badań </w:t>
      </w:r>
      <w:r w:rsidR="00801A61">
        <w:t>zgodnie z zakresem parametrów wskazanych</w:t>
      </w:r>
      <w:r w:rsidRPr="000165F8">
        <w:t xml:space="preserve"> w Tabeli </w:t>
      </w:r>
      <w:r>
        <w:t>3</w:t>
      </w:r>
      <w:r w:rsidRPr="000165F8">
        <w:t xml:space="preserve"> Załącznika nr1 do </w:t>
      </w:r>
      <w:r w:rsidR="004A4047">
        <w:t>SWZ</w:t>
      </w:r>
      <w:r w:rsidRPr="000165F8">
        <w:t xml:space="preserve"> cz. II oraz zdeponowanie ich w przystosowanym do tego celu pomieszczeniu na terenie Elektrowni </w:t>
      </w:r>
      <w:r w:rsidRPr="00723ECE">
        <w:t>i na czas uzgodniony</w:t>
      </w:r>
      <w:r w:rsidRPr="000165F8">
        <w:t xml:space="preserve"> z Zamawiającym</w:t>
      </w:r>
      <w:r w:rsidR="00723ECE">
        <w:t xml:space="preserve"> </w:t>
      </w:r>
      <w:r w:rsidR="00723ECE" w:rsidRPr="00723ECE">
        <w:t>(nie krótszy niż 2 miesiące)</w:t>
      </w:r>
      <w:r w:rsidRPr="000165F8">
        <w:t>,</w:t>
      </w:r>
    </w:p>
    <w:p w14:paraId="1B616D53" w14:textId="77777777" w:rsidR="0073735B" w:rsidRDefault="002D594E" w:rsidP="0073735B">
      <w:pPr>
        <w:pStyle w:val="Nagwek3"/>
        <w:ind w:left="1276" w:hanging="850"/>
      </w:pPr>
      <w:r w:rsidRPr="000165F8">
        <w:t>pr</w:t>
      </w:r>
      <w:r w:rsidR="00ED1B8A">
        <w:t>zygotowanie</w:t>
      </w:r>
      <w:r w:rsidRPr="000165F8">
        <w:t xml:space="preserve"> </w:t>
      </w:r>
      <w:r w:rsidR="00801A61">
        <w:t xml:space="preserve">do badań </w:t>
      </w:r>
      <w:r w:rsidR="00ED1B8A">
        <w:t>próbek</w:t>
      </w:r>
      <w:r w:rsidR="00DB20B5">
        <w:t xml:space="preserve"> biomasy leśnej</w:t>
      </w:r>
      <w:r w:rsidR="00ED1B8A">
        <w:t xml:space="preserve"> </w:t>
      </w:r>
      <w:r w:rsidR="00DB20B5">
        <w:t xml:space="preserve">dla każdej dostawy kolejowej </w:t>
      </w:r>
      <w:r w:rsidR="00F31BFE">
        <w:br/>
      </w:r>
      <w:r w:rsidR="00ED1B8A">
        <w:t>i wykonanie badań</w:t>
      </w:r>
      <w:r w:rsidRPr="000165F8">
        <w:t xml:space="preserve"> w celu oznac</w:t>
      </w:r>
      <w:r w:rsidR="00ED1B8A">
        <w:t xml:space="preserve">zenia parametrów </w:t>
      </w:r>
      <w:r w:rsidRPr="000165F8">
        <w:t>wskazanych w Tabeli nr</w:t>
      </w:r>
      <w:r>
        <w:t xml:space="preserve"> 3</w:t>
      </w:r>
      <w:r w:rsidRPr="000165F8">
        <w:t xml:space="preserve"> Załącznika nr1 do </w:t>
      </w:r>
      <w:r w:rsidR="004A4047">
        <w:t>SWZ</w:t>
      </w:r>
      <w:r w:rsidRPr="000165F8">
        <w:t xml:space="preserve"> cz. II,</w:t>
      </w:r>
      <w:r w:rsidR="0073735B" w:rsidRPr="0073735B">
        <w:t xml:space="preserve"> </w:t>
      </w:r>
    </w:p>
    <w:p w14:paraId="03ABD19D" w14:textId="77777777" w:rsidR="0073735B" w:rsidRDefault="0073735B" w:rsidP="0073735B">
      <w:pPr>
        <w:pStyle w:val="Nagwek3"/>
        <w:ind w:left="1276" w:hanging="850"/>
      </w:pPr>
      <w:r>
        <w:t xml:space="preserve">na zlecenie Zamawiającego dodatkowe (poza przyjętym harmonogramem pobierania) ręczne pobieranie próbek pierwotnych biomasy leśnej </w:t>
      </w:r>
      <w:r w:rsidRPr="00CE4972">
        <w:t>po rozładunku dos</w:t>
      </w:r>
      <w:r>
        <w:t>taw samochodowych</w:t>
      </w:r>
      <w:r w:rsidRPr="00CE4972">
        <w:t xml:space="preserve"> na placach składowania </w:t>
      </w:r>
      <w:r>
        <w:t>z wskazanych dostaw/okresu dostaw dla wytypowanego Dostawcy</w:t>
      </w:r>
      <w:r w:rsidRPr="0073735B">
        <w:t xml:space="preserve"> </w:t>
      </w:r>
      <w:r w:rsidRPr="000165F8">
        <w:t>w sposób zgodny z obo</w:t>
      </w:r>
      <w:r>
        <w:t xml:space="preserve">wiązującą </w:t>
      </w:r>
      <w:r w:rsidRPr="00723ECE">
        <w:t>normą</w:t>
      </w:r>
      <w:r>
        <w:t xml:space="preserve"> w tym zakresie,</w:t>
      </w:r>
    </w:p>
    <w:p w14:paraId="719519F2" w14:textId="77777777" w:rsidR="0073735B" w:rsidRDefault="0073735B" w:rsidP="0073735B">
      <w:pPr>
        <w:pStyle w:val="Nagwek3"/>
        <w:ind w:left="1276" w:hanging="850"/>
      </w:pPr>
      <w:r>
        <w:t>przygotowanie</w:t>
      </w:r>
      <w:r w:rsidRPr="000165F8">
        <w:t xml:space="preserve"> </w:t>
      </w:r>
      <w:r w:rsidR="0052327A">
        <w:t xml:space="preserve">dodatkowych </w:t>
      </w:r>
      <w:r w:rsidRPr="000165F8">
        <w:t>próbek ogólnych</w:t>
      </w:r>
      <w:r>
        <w:t xml:space="preserve"> dla</w:t>
      </w:r>
      <w:r w:rsidRPr="00882B8C">
        <w:t xml:space="preserve"> </w:t>
      </w:r>
      <w:r>
        <w:t>wskazanych dostaw/okresu dostaw dla wytypowanego Dostawcy</w:t>
      </w:r>
      <w:r w:rsidRPr="000165F8">
        <w:t xml:space="preserve"> na bazie pobranych próbek pierwotnych</w:t>
      </w:r>
      <w:r>
        <w:t xml:space="preserve"> zgodnie z 3.1.8.</w:t>
      </w:r>
      <w:r w:rsidRPr="000165F8">
        <w:t xml:space="preserve">, w sposób zgodny z </w:t>
      </w:r>
      <w:r w:rsidRPr="00C33B3C">
        <w:t>obowiązującą normą w tym zakresie</w:t>
      </w:r>
      <w:r>
        <w:t xml:space="preserve">, </w:t>
      </w:r>
    </w:p>
    <w:p w14:paraId="001155AD" w14:textId="77777777" w:rsidR="0073735B" w:rsidRPr="0052327A" w:rsidRDefault="0073735B" w:rsidP="0073735B">
      <w:pPr>
        <w:pStyle w:val="Nagwek3"/>
        <w:ind w:left="1276" w:hanging="850"/>
      </w:pPr>
      <w:r w:rsidRPr="000165F8">
        <w:t xml:space="preserve">przygotowanie </w:t>
      </w:r>
      <w:r w:rsidR="0052327A">
        <w:t xml:space="preserve">dodatkowych </w:t>
      </w:r>
      <w:r w:rsidRPr="000165F8">
        <w:t xml:space="preserve">próbek archiwalnych biomasy leśnej z dostaw transportem samochodowym w stanie suchym, wyodrębnionych z próbek ogólnych </w:t>
      </w:r>
      <w:r>
        <w:t>o których mowa w pkt 3.1.9</w:t>
      </w:r>
      <w:r w:rsidRPr="000165F8">
        <w:t xml:space="preserve">, w ilości umożliwiającej wykonanie </w:t>
      </w:r>
      <w:r>
        <w:t xml:space="preserve">badań zgodnie z zakresem parametrów wskazanych </w:t>
      </w:r>
      <w:r w:rsidRPr="000165F8">
        <w:t xml:space="preserve">w Tabeli </w:t>
      </w:r>
      <w:r>
        <w:t>3</w:t>
      </w:r>
      <w:r w:rsidRPr="000165F8">
        <w:t xml:space="preserve"> Załącznika nr1 do </w:t>
      </w:r>
      <w:r>
        <w:t>SWZ</w:t>
      </w:r>
      <w:r w:rsidRPr="000165F8">
        <w:t xml:space="preserve"> cz. II oraz zdeponowanie ich w przystosowanym do tego celu pomieszczeniu na terenie Elektrowni </w:t>
      </w:r>
      <w:r w:rsidRPr="00723ECE">
        <w:t>i na czas uzgodniony</w:t>
      </w:r>
      <w:r w:rsidRPr="000165F8">
        <w:t xml:space="preserve"> z Zamawiającym</w:t>
      </w:r>
      <w:r>
        <w:t xml:space="preserve"> (nie krótszy niż 2 miesiące)</w:t>
      </w:r>
      <w:r w:rsidRPr="000165F8">
        <w:t>,</w:t>
      </w:r>
      <w:r w:rsidRPr="00ED1B8A">
        <w:t xml:space="preserve"> </w:t>
      </w:r>
    </w:p>
    <w:p w14:paraId="34106B98" w14:textId="77777777" w:rsidR="002D594E" w:rsidRPr="000165F8" w:rsidRDefault="0073735B" w:rsidP="0052327A">
      <w:pPr>
        <w:pStyle w:val="Nagwek3"/>
        <w:ind w:left="1276" w:hanging="850"/>
      </w:pPr>
      <w:r>
        <w:t xml:space="preserve"> </w:t>
      </w:r>
      <w:r w:rsidRPr="000165F8">
        <w:t>pr</w:t>
      </w:r>
      <w:r>
        <w:t>zygotowanie</w:t>
      </w:r>
      <w:r w:rsidRPr="000165F8">
        <w:t xml:space="preserve"> </w:t>
      </w:r>
      <w:r>
        <w:t xml:space="preserve">do badań </w:t>
      </w:r>
      <w:r w:rsidR="0052327A">
        <w:t xml:space="preserve">dodatkowych </w:t>
      </w:r>
      <w:r>
        <w:t>próbek biomasy leśnej z wskazanych dostaw/okresu dostaw dla wytypowanego Dostawcy i wykonanie badań</w:t>
      </w:r>
      <w:r w:rsidRPr="000165F8">
        <w:t xml:space="preserve"> w celu oznac</w:t>
      </w:r>
      <w:r>
        <w:t xml:space="preserve">zenia parametrów </w:t>
      </w:r>
      <w:r w:rsidRPr="000165F8">
        <w:t>wskazanych w Tabeli nr</w:t>
      </w:r>
      <w:r>
        <w:t xml:space="preserve"> 3</w:t>
      </w:r>
      <w:r w:rsidRPr="000165F8">
        <w:t xml:space="preserve"> Załącznika nr1 do </w:t>
      </w:r>
      <w:r>
        <w:t>SWZ</w:t>
      </w:r>
      <w:r w:rsidRPr="000165F8">
        <w:t xml:space="preserve"> cz. II,</w:t>
      </w:r>
    </w:p>
    <w:p w14:paraId="74FC8454" w14:textId="77777777" w:rsidR="00BE2DAD" w:rsidRDefault="002D594E" w:rsidP="00FB4EA7">
      <w:pPr>
        <w:pStyle w:val="Nagwek3"/>
        <w:ind w:left="1276" w:hanging="850"/>
      </w:pPr>
      <w:r w:rsidRPr="000165F8">
        <w:t>odnotowanie wyników uzyskanych z ww. badań w dedykowanej do tego celu aplikacji elektronicznej umieszczonej na ud</w:t>
      </w:r>
      <w:r w:rsidR="00801A61">
        <w:t xml:space="preserve">ostępnionym </w:t>
      </w:r>
      <w:r w:rsidRPr="000165F8">
        <w:t xml:space="preserve">dysku wymiany </w:t>
      </w:r>
      <w:r w:rsidR="00801A61">
        <w:t xml:space="preserve">„I” </w:t>
      </w:r>
      <w:r w:rsidRPr="000165F8">
        <w:t>lub innym wskazanym</w:t>
      </w:r>
      <w:r w:rsidR="00801A61">
        <w:t xml:space="preserve"> rejestrze oraz sporządzenie sprawozdań z badań w wersji papierowej dla okresów uzgodnionych z Zamawiającym</w:t>
      </w:r>
      <w:r w:rsidR="00BE2DAD">
        <w:t>,</w:t>
      </w:r>
    </w:p>
    <w:p w14:paraId="166D7764" w14:textId="77777777" w:rsidR="00914948" w:rsidRPr="00914948" w:rsidRDefault="00BE2DAD" w:rsidP="00144E55">
      <w:pPr>
        <w:pStyle w:val="Nagwek3"/>
        <w:ind w:left="1276" w:hanging="850"/>
      </w:pPr>
      <w:r w:rsidRPr="00BE2DAD">
        <w:t xml:space="preserve">na </w:t>
      </w:r>
      <w:r w:rsidR="00914948">
        <w:t>zlecenie</w:t>
      </w:r>
      <w:r w:rsidR="00914948" w:rsidRPr="00BE2DAD">
        <w:t xml:space="preserve"> </w:t>
      </w:r>
      <w:r w:rsidRPr="00BE2DAD">
        <w:t xml:space="preserve">Zamawiającego </w:t>
      </w:r>
      <w:r w:rsidR="0073735B">
        <w:t xml:space="preserve">pobranie próbek pierwotnych i </w:t>
      </w:r>
      <w:r w:rsidRPr="00BE2DAD">
        <w:t>p</w:t>
      </w:r>
      <w:r w:rsidR="0050522D">
        <w:t>rzygotowanie próbek</w:t>
      </w:r>
      <w:r w:rsidR="0073735B">
        <w:t xml:space="preserve"> ogólnych</w:t>
      </w:r>
      <w:r w:rsidR="0050522D">
        <w:t xml:space="preserve"> biomasy </w:t>
      </w:r>
      <w:r w:rsidRPr="00BE2DAD">
        <w:t>leśnej w stanie surowym dla w</w:t>
      </w:r>
      <w:r w:rsidR="004B51CD">
        <w:t>skazanej dostawy/okresu dostaw.</w:t>
      </w:r>
    </w:p>
    <w:p w14:paraId="0089E7F6" w14:textId="77777777" w:rsidR="002D594E" w:rsidRPr="000165F8" w:rsidRDefault="002D594E" w:rsidP="00F31BFE">
      <w:pPr>
        <w:pStyle w:val="Nagwek2"/>
        <w:ind w:left="709" w:hanging="425"/>
      </w:pPr>
      <w:r w:rsidRPr="000165F8">
        <w:t>Do zakresu kontroli parametrów biomasy pozaleśnej w dostawach należy:</w:t>
      </w:r>
    </w:p>
    <w:p w14:paraId="4594776C" w14:textId="77777777" w:rsidR="002D594E" w:rsidRPr="00801A61" w:rsidRDefault="002D594E" w:rsidP="00F31BFE">
      <w:pPr>
        <w:pStyle w:val="Nagwek3"/>
        <w:ind w:left="1276" w:hanging="850"/>
      </w:pPr>
      <w:r w:rsidRPr="000165F8">
        <w:t>przygotowanie próbek dobowych ogólnych biomasy pozaleśnej na bazie próbek pierwotnych pobranych z dostaw sam</w:t>
      </w:r>
      <w:r w:rsidR="00F31BFE">
        <w:t xml:space="preserve">ochodowych przez próbopobiernię </w:t>
      </w:r>
      <w:r w:rsidRPr="000165F8">
        <w:t xml:space="preserve">automatyczną ALPPB-12, w sposób zgodny </w:t>
      </w:r>
      <w:r w:rsidR="00801A61" w:rsidRPr="00801A61">
        <w:t xml:space="preserve">z obowiązującą normą w tym zakresie, </w:t>
      </w:r>
    </w:p>
    <w:p w14:paraId="6BB646C5" w14:textId="77777777" w:rsidR="002D594E" w:rsidRPr="000165F8" w:rsidRDefault="002D594E" w:rsidP="00F31BFE">
      <w:pPr>
        <w:pStyle w:val="Nagwek3"/>
        <w:ind w:left="1276" w:hanging="850"/>
      </w:pPr>
      <w:r w:rsidRPr="000165F8">
        <w:lastRenderedPageBreak/>
        <w:t>pobieranie próbek pierwotnych biomasy pozaleśnej z dostaw samochodowych, w czasie niedyspozycyjności próbopobierni automatycznej ALPPB-12, przy użyciu próbopobierni mechanicznej HIAB, w sposób zgodny z instru</w:t>
      </w:r>
      <w:r w:rsidR="00801A61">
        <w:t>kcją eksploatacji tego urządzenia</w:t>
      </w:r>
      <w:r w:rsidRPr="000165F8">
        <w:t>,</w:t>
      </w:r>
    </w:p>
    <w:p w14:paraId="4AC5E562" w14:textId="77777777" w:rsidR="002D594E" w:rsidRPr="000165F8" w:rsidRDefault="002D594E" w:rsidP="00F31BFE">
      <w:pPr>
        <w:pStyle w:val="Nagwek3"/>
        <w:ind w:left="1276" w:hanging="850"/>
      </w:pPr>
      <w:r w:rsidRPr="000165F8">
        <w:t xml:space="preserve">pobieranie ręczne próbek pierwotnych biomasy pozaleśnej w przypadku rozładunku dostaw samochodowych </w:t>
      </w:r>
      <w:r w:rsidR="00DB20B5" w:rsidRPr="00DB20B5">
        <w:t xml:space="preserve">(przy awarii próbopobierni automatycznej ALPPB-12 i mechanicznej HIAB) </w:t>
      </w:r>
      <w:r w:rsidRPr="000165F8">
        <w:t>na plac</w:t>
      </w:r>
      <w:r w:rsidR="00DB20B5">
        <w:t>ach</w:t>
      </w:r>
      <w:r w:rsidRPr="000165F8">
        <w:t xml:space="preserve"> składowania, w sposób zgodny</w:t>
      </w:r>
      <w:r w:rsidR="00801A61" w:rsidRPr="00801A61">
        <w:t xml:space="preserve"> z obo</w:t>
      </w:r>
      <w:r w:rsidR="00801A61">
        <w:t xml:space="preserve">wiązującą normą w tym zakresie, </w:t>
      </w:r>
      <w:r w:rsidRPr="000165F8">
        <w:t xml:space="preserve">w miejscach pobierania </w:t>
      </w:r>
      <w:r w:rsidR="00801A61">
        <w:t>i harmonogramem wskazanym</w:t>
      </w:r>
      <w:r w:rsidRPr="00491EEA">
        <w:t xml:space="preserve"> w Tabeli 1</w:t>
      </w:r>
      <w:r w:rsidRPr="000165F8">
        <w:t xml:space="preserve"> Załącznika nr1 do </w:t>
      </w:r>
      <w:r w:rsidR="004A4047">
        <w:t>SWZ</w:t>
      </w:r>
      <w:r w:rsidRPr="000165F8">
        <w:t xml:space="preserve"> cz. II,</w:t>
      </w:r>
    </w:p>
    <w:p w14:paraId="24FDB725" w14:textId="77777777" w:rsidR="002D594E" w:rsidRDefault="002D594E" w:rsidP="00F31BFE">
      <w:pPr>
        <w:pStyle w:val="Nagwek3"/>
        <w:ind w:left="1276" w:hanging="850"/>
        <w:rPr>
          <w:sz w:val="20"/>
        </w:rPr>
      </w:pPr>
      <w:r w:rsidRPr="000165F8">
        <w:t xml:space="preserve">przygotowanie próbek dobowych ogólnych </w:t>
      </w:r>
      <w:r w:rsidR="00BB1B53" w:rsidRPr="000165F8">
        <w:t xml:space="preserve">z dostaw </w:t>
      </w:r>
      <w:r w:rsidR="00BB1B53">
        <w:t xml:space="preserve">samochodowych </w:t>
      </w:r>
      <w:r w:rsidR="00BB1B53" w:rsidRPr="000165F8">
        <w:t xml:space="preserve">biomasy pozaleśnej </w:t>
      </w:r>
      <w:r w:rsidRPr="000165F8">
        <w:t>na bazie</w:t>
      </w:r>
      <w:r w:rsidR="00BB1B53" w:rsidRPr="000165F8">
        <w:t xml:space="preserve"> pobranych</w:t>
      </w:r>
      <w:r w:rsidRPr="000165F8">
        <w:t xml:space="preserve"> próbek pierwotnych </w:t>
      </w:r>
      <w:r w:rsidR="00BB1B53">
        <w:t>zgodnie z</w:t>
      </w:r>
      <w:r w:rsidRPr="000165F8">
        <w:t xml:space="preserve"> pkt </w:t>
      </w:r>
      <w:r w:rsidR="00E57CDC">
        <w:t>3</w:t>
      </w:r>
      <w:r w:rsidRPr="000165F8">
        <w:t xml:space="preserve">.2.2 </w:t>
      </w:r>
      <w:r w:rsidR="00BB1B53">
        <w:t>i/</w:t>
      </w:r>
      <w:r w:rsidRPr="000165F8">
        <w:t xml:space="preserve">lub pkt </w:t>
      </w:r>
      <w:r w:rsidR="00E57CDC">
        <w:t>3</w:t>
      </w:r>
      <w:r w:rsidRPr="000165F8">
        <w:t xml:space="preserve">.2.3, </w:t>
      </w:r>
      <w:r w:rsidR="00BB1B53" w:rsidRPr="00BB1B53">
        <w:t>w sposób zgodny z obowiązującą normą w tym zakresie</w:t>
      </w:r>
      <w:r w:rsidR="00BB1B53">
        <w:t>,</w:t>
      </w:r>
    </w:p>
    <w:p w14:paraId="3467D86A" w14:textId="77777777" w:rsidR="00097E37" w:rsidRPr="00097E37" w:rsidRDefault="00097E37" w:rsidP="00BB396E">
      <w:pPr>
        <w:pStyle w:val="Nagwek3"/>
        <w:ind w:left="1276" w:hanging="850"/>
      </w:pPr>
      <w:r w:rsidRPr="00097E37">
        <w:t>pobieranie ręczne próbek pierwotnych biomasy pozaleśnej w przypadku</w:t>
      </w:r>
      <w:r>
        <w:t xml:space="preserve"> rozładunku dostaw kolejowych</w:t>
      </w:r>
      <w:r w:rsidRPr="00097E37">
        <w:t xml:space="preserve"> na placach składowania, w sposób zgodny z obowiązującą normą w tym zakresie, w miejscach pobierania i harmonogramem wskazanym w Tabeli 1 Załącznika nr1 do SWZ cz. II,</w:t>
      </w:r>
    </w:p>
    <w:p w14:paraId="0EE62969" w14:textId="77777777" w:rsidR="002D594E" w:rsidRPr="0052327A" w:rsidRDefault="002D594E" w:rsidP="00BB396E">
      <w:pPr>
        <w:pStyle w:val="Nagwek3"/>
        <w:ind w:left="1276" w:hanging="850"/>
        <w:rPr>
          <w:i/>
        </w:rPr>
      </w:pPr>
      <w:r w:rsidRPr="0052327A">
        <w:t xml:space="preserve">przygotowanie próbek ogólnych </w:t>
      </w:r>
      <w:r w:rsidR="00F31BFE" w:rsidRPr="0052327A">
        <w:t>dla każdej</w:t>
      </w:r>
      <w:r w:rsidRPr="0052327A">
        <w:t xml:space="preserve"> dostawy kolejowej biomasy pozaleśnej, na bazie </w:t>
      </w:r>
      <w:r w:rsidR="00BB1B53" w:rsidRPr="0052327A">
        <w:t xml:space="preserve">pobranych </w:t>
      </w:r>
      <w:r w:rsidRPr="0052327A">
        <w:t xml:space="preserve">próbek pierwotnych zgodnie z </w:t>
      </w:r>
      <w:r w:rsidR="00BB1B53" w:rsidRPr="0052327A">
        <w:t xml:space="preserve">pkt </w:t>
      </w:r>
      <w:r w:rsidR="00E57CDC" w:rsidRPr="0052327A">
        <w:t>3</w:t>
      </w:r>
      <w:r w:rsidR="00BB1B53" w:rsidRPr="0052327A">
        <w:t>.2.</w:t>
      </w:r>
      <w:r w:rsidR="00BB396E" w:rsidRPr="0052327A">
        <w:t>5</w:t>
      </w:r>
      <w:r w:rsidR="00BB1B53" w:rsidRPr="0052327A">
        <w:t>, w sposób zgodny z obowiązującą normą w tym zakresie,</w:t>
      </w:r>
    </w:p>
    <w:p w14:paraId="2ECF5EE3" w14:textId="77777777" w:rsidR="002D594E" w:rsidRPr="00BB1B53" w:rsidRDefault="002D594E" w:rsidP="00F31BFE">
      <w:pPr>
        <w:pStyle w:val="Nagwek3"/>
        <w:ind w:left="1276" w:hanging="850"/>
      </w:pPr>
      <w:r w:rsidRPr="000165F8">
        <w:t>przygotowanie próbek archiwalnych biomasy pozaleśnej z dostaw</w:t>
      </w:r>
      <w:r>
        <w:t xml:space="preserve"> samochodowych i kolejowych</w:t>
      </w:r>
      <w:r w:rsidRPr="000165F8">
        <w:t xml:space="preserve"> w stanie suchym, wyodrębnionych z próbek ogólnych, </w:t>
      </w:r>
      <w:r w:rsidR="00BB1B53" w:rsidRPr="00BB1B53">
        <w:t xml:space="preserve">w ilości umożliwiającej wykonanie badań zgodnie z zakresem parametrów wskazanych w </w:t>
      </w:r>
      <w:r w:rsidRPr="000165F8">
        <w:t xml:space="preserve">Tabeli </w:t>
      </w:r>
      <w:r>
        <w:t>3</w:t>
      </w:r>
      <w:r w:rsidRPr="000165F8">
        <w:t xml:space="preserve"> Załącznika nr1 do </w:t>
      </w:r>
      <w:r w:rsidR="004A4047">
        <w:t>SWZ</w:t>
      </w:r>
      <w:r w:rsidRPr="000165F8">
        <w:t xml:space="preserve"> cz. II oraz zdeponowanie ich</w:t>
      </w:r>
      <w:r>
        <w:t xml:space="preserve"> </w:t>
      </w:r>
      <w:r w:rsidRPr="000165F8">
        <w:t xml:space="preserve">w przystosowanym do tego celu pomieszczeniu na terenie Elektrowni i na czas uzgodniony </w:t>
      </w:r>
      <w:r w:rsidRPr="00BB1B53">
        <w:t>z Zamawiającym</w:t>
      </w:r>
      <w:r w:rsidR="00BB396E">
        <w:t xml:space="preserve"> </w:t>
      </w:r>
      <w:r w:rsidR="00BB396E" w:rsidRPr="00723ECE">
        <w:t>(nie krótszy niż 2 miesiące)</w:t>
      </w:r>
      <w:r w:rsidRPr="00BB1B53">
        <w:t>,</w:t>
      </w:r>
    </w:p>
    <w:p w14:paraId="6477F7B7" w14:textId="77777777" w:rsidR="002D594E" w:rsidRPr="000165F8" w:rsidRDefault="00BB1B53" w:rsidP="00F31BFE">
      <w:pPr>
        <w:pStyle w:val="Nagwek3"/>
        <w:ind w:left="1276" w:hanging="850"/>
      </w:pPr>
      <w:r w:rsidRPr="000165F8">
        <w:t>pr</w:t>
      </w:r>
      <w:r>
        <w:t>zygotowanie</w:t>
      </w:r>
      <w:r w:rsidRPr="000165F8">
        <w:t xml:space="preserve"> </w:t>
      </w:r>
      <w:r>
        <w:t xml:space="preserve">do badań próbek </w:t>
      </w:r>
      <w:r w:rsidRPr="000165F8">
        <w:t xml:space="preserve">z dostaw biomasy </w:t>
      </w:r>
      <w:r>
        <w:t>poza</w:t>
      </w:r>
      <w:r w:rsidRPr="000165F8">
        <w:t xml:space="preserve">leśnej transportem </w:t>
      </w:r>
      <w:r>
        <w:t xml:space="preserve">samochodowym i </w:t>
      </w:r>
      <w:r w:rsidRPr="000165F8">
        <w:t>kolejowym</w:t>
      </w:r>
      <w:r>
        <w:t xml:space="preserve"> oraz wykonanie badań</w:t>
      </w:r>
      <w:r w:rsidRPr="000165F8">
        <w:t xml:space="preserve"> w celu oznac</w:t>
      </w:r>
      <w:r>
        <w:t xml:space="preserve">zenia parametrów </w:t>
      </w:r>
      <w:r w:rsidRPr="000165F8">
        <w:t xml:space="preserve">wskazanych </w:t>
      </w:r>
      <w:r w:rsidR="002D594E" w:rsidRPr="000165F8">
        <w:t xml:space="preserve">w Tabeli </w:t>
      </w:r>
      <w:r w:rsidR="002D594E">
        <w:t>3</w:t>
      </w:r>
      <w:r w:rsidR="002D594E" w:rsidRPr="000165F8">
        <w:t xml:space="preserve"> Załącznika nr1 do </w:t>
      </w:r>
      <w:r w:rsidR="004A4047">
        <w:t>SWZ</w:t>
      </w:r>
      <w:r w:rsidR="002D594E" w:rsidRPr="000165F8">
        <w:t xml:space="preserve"> cz. II,</w:t>
      </w:r>
    </w:p>
    <w:p w14:paraId="69670BBB" w14:textId="77777777" w:rsidR="00A106B9" w:rsidRPr="000165F8" w:rsidRDefault="00A106B9" w:rsidP="00F31BFE">
      <w:pPr>
        <w:pStyle w:val="Nagwek3"/>
        <w:ind w:left="1276" w:hanging="850"/>
      </w:pPr>
      <w:r w:rsidRPr="000165F8">
        <w:t>odnotowanie wyników uzyskanych z ww. badań w dedykowanej do tego celu aplikacji elektronicznej umieszczonej na ud</w:t>
      </w:r>
      <w:r>
        <w:t xml:space="preserve">ostępnionym </w:t>
      </w:r>
      <w:r w:rsidRPr="000165F8">
        <w:t xml:space="preserve">dysku wymiany </w:t>
      </w:r>
      <w:r>
        <w:t xml:space="preserve">„I” </w:t>
      </w:r>
      <w:r w:rsidRPr="000165F8">
        <w:t>lub innym wskazanym</w:t>
      </w:r>
      <w:r>
        <w:t xml:space="preserve"> rejestrze oraz sporządzenie sprawozdań z badań w wersji papierowej dla okresów uzgodnionych z Zamawiającym.</w:t>
      </w:r>
    </w:p>
    <w:p w14:paraId="313A067C" w14:textId="77777777" w:rsidR="00271A22" w:rsidRPr="00271A22" w:rsidRDefault="00BE2DAD" w:rsidP="00271A22">
      <w:pPr>
        <w:pStyle w:val="Nagwek3"/>
        <w:tabs>
          <w:tab w:val="left" w:pos="1276"/>
        </w:tabs>
        <w:ind w:left="1276" w:hanging="850"/>
      </w:pPr>
      <w:r>
        <w:t xml:space="preserve">na </w:t>
      </w:r>
      <w:r w:rsidR="00BB396E">
        <w:t xml:space="preserve">zlecenie </w:t>
      </w:r>
      <w:r>
        <w:t xml:space="preserve">Zamawiającego </w:t>
      </w:r>
      <w:r w:rsidR="0052327A">
        <w:t xml:space="preserve">pobranie dodatkowych próbek pierwotnych i </w:t>
      </w:r>
      <w:r w:rsidR="00A106B9" w:rsidRPr="00A106B9">
        <w:t>przygotowanie próbek</w:t>
      </w:r>
      <w:r>
        <w:t xml:space="preserve"> </w:t>
      </w:r>
      <w:r w:rsidR="0052327A">
        <w:t xml:space="preserve">ogólnych </w:t>
      </w:r>
      <w:r>
        <w:t>biomasy pozaleśnej</w:t>
      </w:r>
      <w:r w:rsidR="00A106B9" w:rsidRPr="00A106B9">
        <w:t xml:space="preserve"> w stanie surowym</w:t>
      </w:r>
      <w:r>
        <w:t xml:space="preserve"> dla wskazanej dostawy/okresu dostaw.</w:t>
      </w:r>
    </w:p>
    <w:p w14:paraId="1A179F10" w14:textId="77777777" w:rsidR="002D594E" w:rsidRPr="000165F8" w:rsidRDefault="002D594E" w:rsidP="00F31BFE">
      <w:pPr>
        <w:pStyle w:val="Nagwek2"/>
        <w:ind w:left="709" w:hanging="425"/>
      </w:pPr>
      <w:r w:rsidRPr="000165F8">
        <w:lastRenderedPageBreak/>
        <w:t xml:space="preserve">Do szczegółowego zakresu usług związanych z prowadzeniem w sposób wymagany przez Zamawiającego dokumentacji i rejestrów wyników </w:t>
      </w:r>
      <w:r w:rsidR="00A106B9">
        <w:t xml:space="preserve">z </w:t>
      </w:r>
      <w:r w:rsidRPr="000165F8">
        <w:t>prowadzonych badań i analiz należy:</w:t>
      </w:r>
    </w:p>
    <w:p w14:paraId="173DDE64" w14:textId="77777777" w:rsidR="0036310E" w:rsidRDefault="0036310E" w:rsidP="00F31BFE">
      <w:pPr>
        <w:pStyle w:val="Nagwek3"/>
        <w:tabs>
          <w:tab w:val="clear" w:pos="851"/>
          <w:tab w:val="left" w:pos="1418"/>
        </w:tabs>
        <w:ind w:left="1276" w:hanging="850"/>
      </w:pPr>
      <w:r>
        <w:t>Wykonawca powinien informować Zamawiającego o wynikach badań laboratoryjnych w niżej wymienionej formie:</w:t>
      </w:r>
    </w:p>
    <w:p w14:paraId="3B8950EF" w14:textId="77777777" w:rsidR="0036310E" w:rsidRDefault="0036310E" w:rsidP="00F31BFE">
      <w:pPr>
        <w:pStyle w:val="Nagwek3"/>
        <w:numPr>
          <w:ilvl w:val="3"/>
          <w:numId w:val="1"/>
        </w:numPr>
        <w:tabs>
          <w:tab w:val="clear" w:pos="851"/>
          <w:tab w:val="left" w:pos="2127"/>
          <w:tab w:val="left" w:pos="2268"/>
        </w:tabs>
        <w:ind w:left="2268" w:hanging="850"/>
      </w:pPr>
      <w:r>
        <w:t>w wersji elektronicznej na udostępnionym przez Zamawiającego dysku sieciowym,</w:t>
      </w:r>
    </w:p>
    <w:p w14:paraId="1DF2B9EB" w14:textId="77777777" w:rsidR="0036310E" w:rsidRDefault="00CA545D" w:rsidP="00F31BFE">
      <w:pPr>
        <w:pStyle w:val="Nagwek3"/>
        <w:numPr>
          <w:ilvl w:val="3"/>
          <w:numId w:val="1"/>
        </w:numPr>
        <w:tabs>
          <w:tab w:val="clear" w:pos="851"/>
          <w:tab w:val="left" w:pos="2127"/>
          <w:tab w:val="left" w:pos="2268"/>
        </w:tabs>
        <w:ind w:left="1843" w:hanging="425"/>
      </w:pPr>
      <w:r>
        <w:t>sprawozdań</w:t>
      </w:r>
      <w:r w:rsidR="0036310E">
        <w:t xml:space="preserve"> papierowych.</w:t>
      </w:r>
    </w:p>
    <w:p w14:paraId="03D31EBA" w14:textId="77777777" w:rsidR="0036310E" w:rsidRPr="0036310E" w:rsidRDefault="00BF71CF" w:rsidP="00CA545D">
      <w:pPr>
        <w:pStyle w:val="Nagwek3"/>
        <w:tabs>
          <w:tab w:val="clear" w:pos="851"/>
          <w:tab w:val="left" w:pos="1276"/>
        </w:tabs>
        <w:ind w:left="1276" w:hanging="850"/>
      </w:pPr>
      <w:r>
        <w:t>s</w:t>
      </w:r>
      <w:r w:rsidR="0036310E" w:rsidRPr="0036310E">
        <w:t>prawozdania lub rejestry z badań powinny być sporządzane i sprawdzane przez upoważniony personel Wykonawcy oraz autoryzowane przez osoby do tego uprawnione.</w:t>
      </w:r>
    </w:p>
    <w:p w14:paraId="554E7B71" w14:textId="77777777" w:rsidR="002D594E" w:rsidRDefault="002D594E" w:rsidP="00CA545D">
      <w:pPr>
        <w:pStyle w:val="Nagwek3"/>
        <w:tabs>
          <w:tab w:val="clear" w:pos="851"/>
          <w:tab w:val="left" w:pos="1276"/>
        </w:tabs>
        <w:ind w:left="1276" w:hanging="850"/>
      </w:pPr>
      <w:r w:rsidRPr="000165F8">
        <w:t>dokumentacj</w:t>
      </w:r>
      <w:r w:rsidR="0036310E">
        <w:t xml:space="preserve">a z wynikami </w:t>
      </w:r>
      <w:r w:rsidRPr="000165F8">
        <w:t xml:space="preserve">badań </w:t>
      </w:r>
      <w:r w:rsidRPr="00A106B9">
        <w:t xml:space="preserve">i analiz </w:t>
      </w:r>
      <w:r w:rsidR="0036310E">
        <w:t xml:space="preserve"> powinna być </w:t>
      </w:r>
      <w:r w:rsidR="00BF71CF">
        <w:t>prowadzona</w:t>
      </w:r>
      <w:r w:rsidR="0036310E">
        <w:t xml:space="preserve"> </w:t>
      </w:r>
      <w:r w:rsidRPr="00A106B9">
        <w:t>w sposób chronologiczny, czytelny i uporządkowany,</w:t>
      </w:r>
    </w:p>
    <w:p w14:paraId="3EE28EE5" w14:textId="3CE9C334" w:rsidR="00BF71CF" w:rsidRPr="00BF71CF" w:rsidRDefault="00BF71CF" w:rsidP="00CA545D">
      <w:pPr>
        <w:pStyle w:val="Nagwek3"/>
        <w:tabs>
          <w:tab w:val="clear" w:pos="709"/>
          <w:tab w:val="clear" w:pos="851"/>
          <w:tab w:val="left" w:pos="1276"/>
          <w:tab w:val="left" w:pos="1560"/>
        </w:tabs>
        <w:ind w:left="1276" w:hanging="850"/>
      </w:pPr>
      <w:r>
        <w:t>s</w:t>
      </w:r>
      <w:r w:rsidRPr="000165F8">
        <w:t xml:space="preserve">prawozdania lub rejestry z badań powinny </w:t>
      </w:r>
      <w:r w:rsidR="00D23540">
        <w:t xml:space="preserve">co najmniej </w:t>
      </w:r>
      <w:r w:rsidRPr="000165F8">
        <w:t>zawierać informacje na temat: numeru s</w:t>
      </w:r>
      <w:r>
        <w:t>prawozdania</w:t>
      </w:r>
      <w:r w:rsidRPr="000165F8">
        <w:t>, da</w:t>
      </w:r>
      <w:r>
        <w:t>nych zleceniodawcy, daty pobrania/</w:t>
      </w:r>
      <w:r w:rsidRPr="000165F8">
        <w:t>przyjęcia próbek do laboratorium</w:t>
      </w:r>
      <w:r>
        <w:t>, osoby pobierającej</w:t>
      </w:r>
      <w:r w:rsidRPr="000165F8">
        <w:t>/dostarczającej próbki do laboratorium, identyfikatora próbki</w:t>
      </w:r>
      <w:r>
        <w:t xml:space="preserve"> (nr kodowy</w:t>
      </w:r>
      <w:r w:rsidR="00D23540">
        <w:t>, nr PT</w:t>
      </w:r>
      <w:r>
        <w:t xml:space="preserve">), </w:t>
      </w:r>
      <w:r w:rsidRPr="000165F8">
        <w:t>miejsca pobrania próbki</w:t>
      </w:r>
      <w:r>
        <w:t>,</w:t>
      </w:r>
      <w:r w:rsidRPr="000165F8">
        <w:t xml:space="preserve"> rodzaju próbki </w:t>
      </w:r>
      <w:r>
        <w:t xml:space="preserve">(badany obiekt), </w:t>
      </w:r>
      <w:r w:rsidRPr="000165F8">
        <w:t>stanu</w:t>
      </w:r>
      <w:r>
        <w:t xml:space="preserve"> próbki</w:t>
      </w:r>
      <w:r w:rsidRPr="000165F8">
        <w:t xml:space="preserve"> w chwili przyjęcia do laboratorium,</w:t>
      </w:r>
      <w:r>
        <w:t xml:space="preserve"> </w:t>
      </w:r>
      <w:r w:rsidRPr="000165F8">
        <w:t>metodyki pobrania</w:t>
      </w:r>
      <w:r>
        <w:t xml:space="preserve"> próbek, metodyki wykonania badań</w:t>
      </w:r>
      <w:r w:rsidRPr="000165F8">
        <w:t xml:space="preserve"> (numeru normy lub procedury, czy są akredytowane, czy nie), daty wykonania badań, niepewności </w:t>
      </w:r>
      <w:r>
        <w:t>wyniku badania</w:t>
      </w:r>
      <w:r w:rsidRPr="000165F8">
        <w:t xml:space="preserve">, osób sporządzających, </w:t>
      </w:r>
      <w:r>
        <w:t xml:space="preserve">sprawdzających </w:t>
      </w:r>
      <w:r w:rsidRPr="000165F8">
        <w:t>oraz autoryzujących sprawozdanie</w:t>
      </w:r>
      <w:r>
        <w:t>.</w:t>
      </w:r>
    </w:p>
    <w:p w14:paraId="1490AFCD" w14:textId="77777777" w:rsidR="00BF71CF" w:rsidRDefault="00BF71CF" w:rsidP="00F31BFE">
      <w:pPr>
        <w:pStyle w:val="Nagwek3"/>
        <w:ind w:left="851" w:hanging="425"/>
      </w:pPr>
      <w:r>
        <w:t>przekazanie wyników powinno następować:</w:t>
      </w:r>
    </w:p>
    <w:p w14:paraId="0DB4FF54" w14:textId="77777777" w:rsidR="002D594E" w:rsidRDefault="0052327A" w:rsidP="00CA545D">
      <w:pPr>
        <w:pStyle w:val="Nagwek3"/>
        <w:numPr>
          <w:ilvl w:val="3"/>
          <w:numId w:val="1"/>
        </w:numPr>
        <w:tabs>
          <w:tab w:val="clear" w:pos="709"/>
          <w:tab w:val="clear" w:pos="851"/>
          <w:tab w:val="left" w:pos="2410"/>
        </w:tabs>
        <w:ind w:left="2127" w:hanging="851"/>
      </w:pPr>
      <w:r>
        <w:t xml:space="preserve">dla próbek biomasy </w:t>
      </w:r>
      <w:r w:rsidRPr="0041413F">
        <w:t>leśnej</w:t>
      </w:r>
      <w:r>
        <w:t xml:space="preserve"> dostarczanej transportem samochodowym wyniki</w:t>
      </w:r>
      <w:r w:rsidRPr="0041413F">
        <w:t xml:space="preserve"> </w:t>
      </w:r>
      <w:r w:rsidR="002D594E">
        <w:t>zawartoś</w:t>
      </w:r>
      <w:r>
        <w:t>ci</w:t>
      </w:r>
      <w:r w:rsidR="002D594E">
        <w:t xml:space="preserve"> wilgoci całkowitej i wynik</w:t>
      </w:r>
      <w:r>
        <w:t>i</w:t>
      </w:r>
      <w:r w:rsidR="002D594E">
        <w:t xml:space="preserve"> analizy sitowej </w:t>
      </w:r>
      <w:r w:rsidR="002D594E" w:rsidRPr="0041413F">
        <w:t>w rejestrach elektroniczny</w:t>
      </w:r>
      <w:r w:rsidR="002D594E">
        <w:t>ch</w:t>
      </w:r>
      <w:r w:rsidR="002D594E" w:rsidRPr="0041413F">
        <w:t xml:space="preserve"> w czasie nie dłuższym niż 3 dni robocze</w:t>
      </w:r>
      <w:r w:rsidR="002D594E" w:rsidRPr="004D511F">
        <w:t xml:space="preserve"> po zakończonym 15-dniowym cyklu</w:t>
      </w:r>
      <w:r w:rsidR="002D594E" w:rsidRPr="0041413F">
        <w:t xml:space="preserve"> pob</w:t>
      </w:r>
      <w:r w:rsidR="002D594E">
        <w:t>ie</w:t>
      </w:r>
      <w:r w:rsidR="002D594E" w:rsidRPr="0041413F">
        <w:t>rania prób</w:t>
      </w:r>
      <w:r w:rsidR="002D594E">
        <w:t>e</w:t>
      </w:r>
      <w:r w:rsidR="002D594E" w:rsidRPr="0041413F">
        <w:t>k,</w:t>
      </w:r>
    </w:p>
    <w:p w14:paraId="73B3E14D" w14:textId="77777777" w:rsidR="002D594E" w:rsidRDefault="0052327A" w:rsidP="00CA545D">
      <w:pPr>
        <w:pStyle w:val="Nagwek3"/>
        <w:numPr>
          <w:ilvl w:val="3"/>
          <w:numId w:val="1"/>
        </w:numPr>
        <w:tabs>
          <w:tab w:val="clear" w:pos="709"/>
          <w:tab w:val="clear" w:pos="851"/>
          <w:tab w:val="left" w:pos="2410"/>
        </w:tabs>
        <w:ind w:left="2127" w:hanging="851"/>
      </w:pPr>
      <w:r>
        <w:t xml:space="preserve">dla próbek biomasy </w:t>
      </w:r>
      <w:r w:rsidRPr="0041413F">
        <w:t>leśnej</w:t>
      </w:r>
      <w:r>
        <w:t xml:space="preserve"> dostarczanej transportem samochodowym wyniki</w:t>
      </w:r>
      <w:r w:rsidRPr="0041413F">
        <w:t xml:space="preserve"> </w:t>
      </w:r>
      <w:r w:rsidR="002D594E">
        <w:t>wartoś</w:t>
      </w:r>
      <w:r>
        <w:t>ci</w:t>
      </w:r>
      <w:r w:rsidR="002D594E">
        <w:t xml:space="preserve"> opałow</w:t>
      </w:r>
      <w:r>
        <w:t>ej</w:t>
      </w:r>
      <w:r w:rsidR="002D594E">
        <w:t>, zawartoś</w:t>
      </w:r>
      <w:r>
        <w:t>ci</w:t>
      </w:r>
      <w:r w:rsidR="002D594E">
        <w:t xml:space="preserve"> popiołu i zawartoś</w:t>
      </w:r>
      <w:r>
        <w:t>ci</w:t>
      </w:r>
      <w:r w:rsidR="002D594E">
        <w:t xml:space="preserve"> siarki </w:t>
      </w:r>
      <w:r w:rsidR="002D594E" w:rsidRPr="0041413F">
        <w:t>w rejestrach elektronicz</w:t>
      </w:r>
      <w:r w:rsidR="002D594E">
        <w:t xml:space="preserve">nych w czasie nie dłuższym niż 5 dni roboczych </w:t>
      </w:r>
      <w:r w:rsidR="002D594E" w:rsidRPr="004D511F">
        <w:t>po zakończonym 15-dniowym cyklu pobierania próbek</w:t>
      </w:r>
      <w:r w:rsidR="002D594E" w:rsidRPr="0041413F">
        <w:t>,</w:t>
      </w:r>
    </w:p>
    <w:p w14:paraId="56D7321E" w14:textId="77777777" w:rsidR="0052327A" w:rsidRDefault="002D594E" w:rsidP="0052327A">
      <w:pPr>
        <w:pStyle w:val="Nagwek3"/>
        <w:numPr>
          <w:ilvl w:val="3"/>
          <w:numId w:val="1"/>
        </w:numPr>
        <w:tabs>
          <w:tab w:val="clear" w:pos="709"/>
          <w:tab w:val="clear" w:pos="851"/>
          <w:tab w:val="left" w:pos="2410"/>
        </w:tabs>
        <w:ind w:left="2127" w:hanging="851"/>
      </w:pPr>
      <w:r w:rsidRPr="004D511F">
        <w:t xml:space="preserve"> dla</w:t>
      </w:r>
      <w:r w:rsidR="00AC59D7">
        <w:t xml:space="preserve"> próbek</w:t>
      </w:r>
      <w:r w:rsidRPr="004D511F">
        <w:t xml:space="preserve"> biomasy </w:t>
      </w:r>
      <w:r>
        <w:t>leśnej dostarczanej transportem kolejowym</w:t>
      </w:r>
      <w:r w:rsidRPr="004D511F">
        <w:t xml:space="preserve"> w rejestrach elek</w:t>
      </w:r>
      <w:r>
        <w:t>tronicznych</w:t>
      </w:r>
      <w:r w:rsidRPr="004D511F">
        <w:t>, jednak w czasie nie dłuższym niż 3 dni robocze od daty pobrania prób</w:t>
      </w:r>
      <w:r w:rsidR="00AC59D7">
        <w:t>ek</w:t>
      </w:r>
      <w:r w:rsidRPr="004D511F">
        <w:t>,</w:t>
      </w:r>
    </w:p>
    <w:p w14:paraId="18AA9F83" w14:textId="77777777" w:rsidR="0052327A" w:rsidRDefault="0052327A" w:rsidP="0052327A">
      <w:pPr>
        <w:pStyle w:val="Nagwek3"/>
        <w:numPr>
          <w:ilvl w:val="3"/>
          <w:numId w:val="1"/>
        </w:numPr>
        <w:tabs>
          <w:tab w:val="clear" w:pos="709"/>
          <w:tab w:val="clear" w:pos="851"/>
          <w:tab w:val="left" w:pos="2410"/>
        </w:tabs>
        <w:ind w:left="2127" w:hanging="851"/>
      </w:pPr>
      <w:r>
        <w:t xml:space="preserve"> dla próbek dobowych biomasy pozaleśnej w rejestrach elektronicznych </w:t>
      </w:r>
      <w:r w:rsidRPr="000165F8">
        <w:t>w czasie nie dłuższym niż 3 dni robocze od daty p</w:t>
      </w:r>
      <w:r>
        <w:t xml:space="preserve">obrania próbek, </w:t>
      </w:r>
    </w:p>
    <w:p w14:paraId="64B62CAB" w14:textId="77777777" w:rsidR="0052327A" w:rsidRPr="00237BA1" w:rsidRDefault="0052327A" w:rsidP="0052327A">
      <w:pPr>
        <w:pStyle w:val="Nagwek3"/>
        <w:numPr>
          <w:ilvl w:val="3"/>
          <w:numId w:val="1"/>
        </w:numPr>
        <w:tabs>
          <w:tab w:val="clear" w:pos="709"/>
          <w:tab w:val="clear" w:pos="851"/>
          <w:tab w:val="left" w:pos="2410"/>
        </w:tabs>
        <w:ind w:left="2127" w:hanging="851"/>
      </w:pPr>
      <w:r w:rsidRPr="00237BA1">
        <w:lastRenderedPageBreak/>
        <w:t xml:space="preserve">dla próbek biomasy </w:t>
      </w:r>
      <w:r>
        <w:t>poza</w:t>
      </w:r>
      <w:r w:rsidRPr="00237BA1">
        <w:t>leśnej dostarczanej transportem kolejowym w re</w:t>
      </w:r>
      <w:r>
        <w:t>jestrach elektronicznych</w:t>
      </w:r>
      <w:r w:rsidRPr="00237BA1">
        <w:t xml:space="preserve"> w czasie nie dłuższym niż 3 dni robocze od daty pobrania próbek,</w:t>
      </w:r>
    </w:p>
    <w:p w14:paraId="3BDC9249" w14:textId="77777777" w:rsidR="002D594E" w:rsidRDefault="002D594E" w:rsidP="00CA545D">
      <w:pPr>
        <w:pStyle w:val="Nagwek3"/>
        <w:numPr>
          <w:ilvl w:val="3"/>
          <w:numId w:val="1"/>
        </w:numPr>
        <w:tabs>
          <w:tab w:val="clear" w:pos="709"/>
          <w:tab w:val="clear" w:pos="851"/>
          <w:tab w:val="left" w:pos="2410"/>
        </w:tabs>
        <w:ind w:left="2127" w:hanging="851"/>
      </w:pPr>
      <w:r>
        <w:t>sprawozda</w:t>
      </w:r>
      <w:r w:rsidR="000D1578">
        <w:t>nie</w:t>
      </w:r>
      <w:r>
        <w:t xml:space="preserve"> z badań w formie papierowej dla uzyskanych wyników biomasy pozaleśnej ob</w:t>
      </w:r>
      <w:r w:rsidR="00CA545D">
        <w:t>ejmujących 10-dniowy okres dostaw</w:t>
      </w:r>
      <w:r w:rsidR="000D1578">
        <w:t xml:space="preserve"> </w:t>
      </w:r>
      <w:r>
        <w:t xml:space="preserve">w czasie </w:t>
      </w:r>
      <w:r w:rsidR="008E4619">
        <w:t>nie dłuższym niż 6 dni robocz</w:t>
      </w:r>
      <w:r w:rsidR="00237BA1">
        <w:t>ych</w:t>
      </w:r>
      <w:r>
        <w:t xml:space="preserve"> po zakończonym okresie badań,</w:t>
      </w:r>
    </w:p>
    <w:p w14:paraId="17E4BF28" w14:textId="77777777" w:rsidR="002D594E" w:rsidRDefault="002D594E" w:rsidP="00CA545D">
      <w:pPr>
        <w:pStyle w:val="Nagwek3"/>
        <w:numPr>
          <w:ilvl w:val="3"/>
          <w:numId w:val="1"/>
        </w:numPr>
        <w:tabs>
          <w:tab w:val="clear" w:pos="709"/>
          <w:tab w:val="clear" w:pos="851"/>
          <w:tab w:val="left" w:pos="2410"/>
        </w:tabs>
        <w:ind w:left="2127" w:hanging="851"/>
      </w:pPr>
      <w:r w:rsidRPr="00155A1C">
        <w:t>sprawozda</w:t>
      </w:r>
      <w:r w:rsidR="000D1578">
        <w:t>nie</w:t>
      </w:r>
      <w:r w:rsidRPr="00155A1C">
        <w:t xml:space="preserve"> z badań w formie papierow</w:t>
      </w:r>
      <w:r>
        <w:t xml:space="preserve">ej dla uzyskanych wyników biomasy </w:t>
      </w:r>
      <w:r w:rsidRPr="00155A1C">
        <w:t xml:space="preserve">leśnej </w:t>
      </w:r>
      <w:r>
        <w:t>po zakończonym 15-dniowym cyklu w czasie nie dłuższym niż 8 dni roboczych</w:t>
      </w:r>
      <w:r w:rsidRPr="00155A1C">
        <w:t xml:space="preserve"> po zakończonym </w:t>
      </w:r>
      <w:r>
        <w:t>cyklu,</w:t>
      </w:r>
    </w:p>
    <w:p w14:paraId="3D8623B2" w14:textId="77777777" w:rsidR="0036310E" w:rsidRPr="000165F8" w:rsidRDefault="00704490" w:rsidP="00CA545D">
      <w:pPr>
        <w:pStyle w:val="Nagwek3"/>
        <w:tabs>
          <w:tab w:val="clear" w:pos="851"/>
          <w:tab w:val="left" w:pos="1276"/>
        </w:tabs>
        <w:ind w:left="1134" w:hanging="708"/>
      </w:pPr>
      <w:r>
        <w:t>w</w:t>
      </w:r>
      <w:r w:rsidR="0036310E">
        <w:t>szystkie zapisy</w:t>
      </w:r>
      <w:r w:rsidR="0036310E" w:rsidRPr="000165F8">
        <w:t xml:space="preserve"> w rejestrach powinny być prowadzone z należytą starannością, a poprawki nanoszone we właściwy sposób, tzn. powinny zawierać podpis osoby nanoszącej poprawkę, a Zamawiający musi być poinformowany o </w:t>
      </w:r>
      <w:r w:rsidR="0036310E">
        <w:t>zmianie wyniku</w:t>
      </w:r>
      <w:r w:rsidR="0036310E" w:rsidRPr="000165F8">
        <w:t xml:space="preserve"> i jej przyczynach</w:t>
      </w:r>
      <w:r w:rsidR="0036310E">
        <w:t>.</w:t>
      </w:r>
    </w:p>
    <w:p w14:paraId="5E14260D" w14:textId="77777777" w:rsidR="007B3994" w:rsidRPr="007B3994" w:rsidRDefault="007B3994" w:rsidP="00CA545D">
      <w:pPr>
        <w:pStyle w:val="Nagwek3"/>
        <w:tabs>
          <w:tab w:val="clear" w:pos="851"/>
          <w:tab w:val="left" w:pos="1276"/>
        </w:tabs>
        <w:ind w:left="1134" w:hanging="708"/>
      </w:pPr>
      <w:r>
        <w:t>p</w:t>
      </w:r>
      <w:r w:rsidR="0036310E" w:rsidRPr="000165F8">
        <w:t>rowadzona przez Wykonawcę dokumentacja i rejestry z badań powinny być zabezpieczone przed zniszczeniem i dostępem osób nieupoważnionych, a zapisy techniczne przechowywane w formie elektronicznej, powinny posiadać kopie bezpieczeństwa.</w:t>
      </w:r>
    </w:p>
    <w:p w14:paraId="46049804" w14:textId="77777777" w:rsidR="0036310E" w:rsidRPr="0036310E" w:rsidRDefault="007B3994" w:rsidP="00CA545D">
      <w:pPr>
        <w:pStyle w:val="Nagwek3"/>
        <w:tabs>
          <w:tab w:val="clear" w:pos="851"/>
          <w:tab w:val="left" w:pos="1276"/>
        </w:tabs>
        <w:ind w:left="1134" w:hanging="708"/>
      </w:pPr>
      <w:r>
        <w:t>prz</w:t>
      </w:r>
      <w:r w:rsidR="000447C7">
        <w:t>echowywana i archiwizowana przez Wykonawcę baza zawierająca</w:t>
      </w:r>
      <w:r>
        <w:t xml:space="preserve"> kopię wyników z wykonanych </w:t>
      </w:r>
      <w:r w:rsidR="000447C7">
        <w:t xml:space="preserve">badań i analiz powinna być udostępniona </w:t>
      </w:r>
      <w:r>
        <w:t>na każde życzenie Zamawiającego. Po upływie terminu ważności umowy na wykonanie Przedmiotu Zamówienia, Wykonawca przeka</w:t>
      </w:r>
      <w:r w:rsidR="000447C7">
        <w:t>zuje zarchiwizowaną bazę danych</w:t>
      </w:r>
      <w:r>
        <w:t xml:space="preserve"> Zamawiającemu, w terminie nie dłuższym niż 14 dni, licząc od dnia wygaśnięcia umowy.</w:t>
      </w:r>
    </w:p>
    <w:p w14:paraId="39489C62" w14:textId="77777777" w:rsidR="004B35A2" w:rsidRPr="004B35A2" w:rsidRDefault="004B35A2" w:rsidP="004B35A2"/>
    <w:p w14:paraId="31A427A8" w14:textId="77777777" w:rsidR="004B35A2" w:rsidRDefault="002D594E" w:rsidP="004B35A2">
      <w:pPr>
        <w:pStyle w:val="Nagwek1"/>
      </w:pPr>
      <w:r w:rsidRPr="000165F8">
        <w:t xml:space="preserve"> </w:t>
      </w:r>
      <w:r w:rsidR="004B35A2">
        <w:t>Warunki organizacyjne dla prawidłowego przygotowania się Wykonawcy do realizacji prac</w:t>
      </w:r>
    </w:p>
    <w:p w14:paraId="01921986" w14:textId="77777777" w:rsidR="004B35A2" w:rsidRPr="004B35A2" w:rsidRDefault="004B35A2" w:rsidP="004B35A2">
      <w:pPr>
        <w:pStyle w:val="Akapitzlist"/>
        <w:numPr>
          <w:ilvl w:val="0"/>
          <w:numId w:val="1"/>
        </w:numPr>
        <w:spacing w:line="360" w:lineRule="auto"/>
        <w:jc w:val="both"/>
        <w:outlineLvl w:val="1"/>
        <w:rPr>
          <w:rFonts w:ascii="Franklin Gothic Book" w:hAnsi="Franklin Gothic Book" w:cs="Arial"/>
          <w:vanish/>
          <w:sz w:val="22"/>
          <w:szCs w:val="22"/>
        </w:rPr>
      </w:pPr>
    </w:p>
    <w:p w14:paraId="5CE9D3B7" w14:textId="77777777" w:rsidR="004B35A2" w:rsidRPr="00341A40" w:rsidRDefault="004B35A2" w:rsidP="00D71C95">
      <w:pPr>
        <w:pStyle w:val="Nagwek2"/>
        <w:ind w:left="709" w:hanging="425"/>
      </w:pPr>
      <w:r w:rsidRPr="00341A40">
        <w:t xml:space="preserve">W okresie od podpisania umowy </w:t>
      </w:r>
      <w:r>
        <w:t>do rozpoczęcia realizacji Prac</w:t>
      </w:r>
      <w:r w:rsidR="00020369">
        <w:t xml:space="preserve"> Wykonawca zobowiązany</w:t>
      </w:r>
      <w:r w:rsidR="0062605F" w:rsidRPr="0062605F">
        <w:t xml:space="preserve"> </w:t>
      </w:r>
      <w:r w:rsidR="0062605F">
        <w:t>jest</w:t>
      </w:r>
      <w:r w:rsidR="00D71C95">
        <w:t>:</w:t>
      </w:r>
    </w:p>
    <w:p w14:paraId="116BE981" w14:textId="77777777" w:rsidR="004B5388" w:rsidRPr="00341A40" w:rsidRDefault="00020369" w:rsidP="00D71C95">
      <w:pPr>
        <w:pStyle w:val="Nagwek3"/>
        <w:ind w:left="1134" w:hanging="708"/>
      </w:pPr>
      <w:r>
        <w:t xml:space="preserve">Do </w:t>
      </w:r>
      <w:r w:rsidR="004B5388" w:rsidRPr="00341A40">
        <w:t xml:space="preserve"> </w:t>
      </w:r>
      <w:r w:rsidR="004B5388">
        <w:t xml:space="preserve">przekazania </w:t>
      </w:r>
      <w:r w:rsidR="004B5388" w:rsidRPr="00341A40">
        <w:t xml:space="preserve">wykazu osób skierowanych do wykonywania prac na rzecz Elektrowni wg wzoru </w:t>
      </w:r>
      <w:r w:rsidR="004B5388" w:rsidRPr="001C0FBA">
        <w:t>stanowiącego Załącznik Z-1 Wykaz osób skierowanych do wykonywania prac na rzecz Enea Elektrownia Połaniec Spółka</w:t>
      </w:r>
      <w:r w:rsidR="004B5388">
        <w:t xml:space="preserve"> Akcyjna</w:t>
      </w:r>
      <w:r w:rsidR="004B5388" w:rsidRPr="001C0FBA">
        <w:t xml:space="preserve"> do Dokumentu związanego nr 2 do I/NB/B/20/2013</w:t>
      </w:r>
      <w:r w:rsidR="004B5388">
        <w:t xml:space="preserve"> </w:t>
      </w:r>
      <w:r w:rsidR="004B5388" w:rsidRPr="00341A40">
        <w:t xml:space="preserve"> wr</w:t>
      </w:r>
      <w:r w:rsidR="00D71C95">
        <w:t xml:space="preserve">az z </w:t>
      </w:r>
      <w:r w:rsidR="004B5388" w:rsidRPr="001C0FBA">
        <w:t>Kwestionariusz</w:t>
      </w:r>
      <w:r w:rsidR="004B5388">
        <w:t>em</w:t>
      </w:r>
      <w:r w:rsidR="004B5388" w:rsidRPr="001C0FBA">
        <w:t xml:space="preserve"> bezpieczeństwa i higieny pracy dla Wykonawców</w:t>
      </w:r>
      <w:r w:rsidR="004B5388">
        <w:t xml:space="preserve"> </w:t>
      </w:r>
      <w:r w:rsidR="004B5388" w:rsidRPr="00341A40">
        <w:t>sporządzon</w:t>
      </w:r>
      <w:r w:rsidR="004B5388">
        <w:t>ym</w:t>
      </w:r>
      <w:r w:rsidR="004B5388" w:rsidRPr="00341A40">
        <w:t xml:space="preserve"> wg wzoru stanowiącego Z</w:t>
      </w:r>
      <w:r w:rsidR="004B5388">
        <w:t>-5</w:t>
      </w:r>
      <w:r w:rsidR="004B5388" w:rsidRPr="00341A40">
        <w:t xml:space="preserve"> </w:t>
      </w:r>
      <w:r w:rsidR="004B5388" w:rsidRPr="001C0FBA">
        <w:t>do Dokumentu związanego nr 2 do I/NB/B/20/2013</w:t>
      </w:r>
      <w:r w:rsidR="004B5388">
        <w:t>.</w:t>
      </w:r>
      <w:r w:rsidR="004B5388" w:rsidRPr="00341A40">
        <w:t xml:space="preserve"> Wykaz </w:t>
      </w:r>
      <w:r w:rsidR="004B5388">
        <w:t>po</w:t>
      </w:r>
      <w:r w:rsidR="004B5388" w:rsidRPr="00341A40">
        <w:t>winien być dostarczony w wersji papierowej i edytowalnej wersji elektronicznej, którą to Zamawiający będzie przetwarzał zgodnie z prawem na potrzeby związane z realizacją niniejszej umowy i do chwili jej zakończenia.</w:t>
      </w:r>
    </w:p>
    <w:p w14:paraId="73E9A685" w14:textId="77777777" w:rsidR="004B5388" w:rsidRPr="00341A40" w:rsidRDefault="004B5388" w:rsidP="00D71C95">
      <w:pPr>
        <w:pStyle w:val="Nagwek3"/>
        <w:ind w:left="1134" w:hanging="708"/>
      </w:pPr>
      <w:r w:rsidRPr="00341A40">
        <w:lastRenderedPageBreak/>
        <w:t xml:space="preserve">Ustalenie terminów i odbycia szkoleń o których mowa w Dokumencie związanym nr </w:t>
      </w:r>
      <w:r>
        <w:t>2</w:t>
      </w:r>
      <w:r w:rsidRPr="00341A40">
        <w:t xml:space="preserve"> do I/DB/B/20/2013</w:t>
      </w:r>
      <w:r>
        <w:t xml:space="preserve"> </w:t>
      </w:r>
      <w:r w:rsidRPr="00341A40">
        <w:t>przeprowadzanych nieodpłatnie przez pracowników Biura BHP Zamawiającego.</w:t>
      </w:r>
    </w:p>
    <w:p w14:paraId="65A6200B" w14:textId="77777777" w:rsidR="004B5388" w:rsidRPr="00341A40" w:rsidRDefault="004B5388" w:rsidP="00D71C95">
      <w:pPr>
        <w:pStyle w:val="Nagwek3"/>
        <w:ind w:left="1134" w:hanging="708"/>
      </w:pPr>
      <w:r w:rsidRPr="00341A40">
        <w:t>Określenie wymogów w zakresie potrzeb socjalnych, biurowych i podpisanie stosownych umów w celu zapewnienia  pracownikom skierowanym do realizacji umowy, zaplecza o standardzie odpowiadającym wymaga</w:t>
      </w:r>
      <w:r>
        <w:t>niom w t</w:t>
      </w:r>
      <w:r w:rsidR="00D71C95">
        <w:t xml:space="preserve">ym zakresie wskazanym </w:t>
      </w:r>
      <w:r>
        <w:t xml:space="preserve">w </w:t>
      </w:r>
      <w:r w:rsidRPr="00341A40">
        <w:t>Rozporządzeniu Ministra Pracy i Polityki Socjalnej z dnia 26 września 1997 roku w sprawie ogólnych przepisów bezpieczeństwa i higieny pracy (tekst jednolity – Dz. U. z 2003 roku Nr 169, poz. 1650 ze zm.).</w:t>
      </w:r>
    </w:p>
    <w:p w14:paraId="31283D35" w14:textId="77777777" w:rsidR="004B5388" w:rsidRPr="00341A40" w:rsidRDefault="004B5388" w:rsidP="00D71C95">
      <w:pPr>
        <w:pStyle w:val="Nagwek3"/>
        <w:ind w:left="1134" w:hanging="708"/>
      </w:pPr>
      <w:r w:rsidRPr="00341A40">
        <w:t xml:space="preserve">Zapoznanie się z topografią, punktami poboru próbek, organizacją Prac </w:t>
      </w:r>
      <w:r>
        <w:br/>
      </w:r>
      <w:r w:rsidRPr="00341A40">
        <w:t>u Zamawiającego, zagrożeniami na obiektach produkcyjnych, szczegółowymi wymaganiami w zakresie bezpiecznego prowadzenia Prac i pozostałymi zasadami obowiązującymi na terenie Zamawiającego.</w:t>
      </w:r>
    </w:p>
    <w:p w14:paraId="6FC0F3B7" w14:textId="77777777" w:rsidR="004B5388" w:rsidRPr="00341A40" w:rsidRDefault="004B5388" w:rsidP="00D71C95">
      <w:pPr>
        <w:pStyle w:val="Nagwek3"/>
        <w:ind w:left="1134" w:hanging="708"/>
      </w:pPr>
      <w:r w:rsidRPr="00341A40">
        <w:t>Sporządzenie wykazu osób do kontaktów z Przedstawicielem Zamawiającego .</w:t>
      </w:r>
    </w:p>
    <w:p w14:paraId="5852AF09" w14:textId="77777777" w:rsidR="004B5388" w:rsidRPr="00341A40" w:rsidRDefault="004B5388" w:rsidP="00D71C95">
      <w:pPr>
        <w:pStyle w:val="Nagwek3"/>
        <w:ind w:left="1134" w:hanging="708"/>
      </w:pPr>
      <w:r w:rsidRPr="00341A40">
        <w:t>Opracowanie przez Wykonawcę i przedłożenie Przedstawicielowi Zamawiającego Instrukcji bezpiecznego wykonywania prac.</w:t>
      </w:r>
    </w:p>
    <w:p w14:paraId="7711DA56" w14:textId="77777777" w:rsidR="004B5388" w:rsidRPr="00341A40" w:rsidRDefault="004B5388" w:rsidP="00D71C95">
      <w:pPr>
        <w:pStyle w:val="Nagwek3"/>
        <w:ind w:left="1134" w:hanging="708"/>
      </w:pPr>
      <w:r>
        <w:t>U</w:t>
      </w:r>
      <w:r w:rsidRPr="00341A40">
        <w:t xml:space="preserve">zyskanie przepustek osobowych dla pracowników Wykonawcy, uprawniających do wstępu na teren Zamawiającego zgodnie z Instrukcją Postępowania dla Ruchu Osobowego i Pojazdów. </w:t>
      </w:r>
    </w:p>
    <w:p w14:paraId="02F20EEE" w14:textId="77777777" w:rsidR="004B5388" w:rsidRPr="00341A40" w:rsidRDefault="004B5388" w:rsidP="00D71C95">
      <w:pPr>
        <w:pStyle w:val="Nagwek3"/>
        <w:ind w:left="1134" w:hanging="708"/>
      </w:pPr>
      <w:r w:rsidRPr="00341A40">
        <w:t xml:space="preserve">Uzyskanie przepustek na pojazdy niezbędne do realizacji Umowy zgodnie z Instrukcją Postępowania dla Ruchu Osobowego i Pojazdów. </w:t>
      </w:r>
    </w:p>
    <w:p w14:paraId="1B337357" w14:textId="77777777" w:rsidR="002D594E" w:rsidRPr="00364F36" w:rsidRDefault="004B5388" w:rsidP="00364F36">
      <w:pPr>
        <w:pStyle w:val="Nagwek3"/>
        <w:spacing w:after="240"/>
        <w:ind w:left="1134" w:hanging="708"/>
      </w:pPr>
      <w:r w:rsidRPr="00341A40">
        <w:t>Zorganizowanie stanowisk pracy z dostępem do sieci Interne</w:t>
      </w:r>
      <w:r w:rsidR="00364F36">
        <w:t>t oraz sieci telekomunikacyjnej</w:t>
      </w:r>
      <w:r w:rsidRPr="00341A40">
        <w:t xml:space="preserve"> koniec</w:t>
      </w:r>
      <w:r w:rsidR="00364F36">
        <w:t>znej</w:t>
      </w:r>
      <w:r w:rsidRPr="00341A40">
        <w:t xml:space="preserve"> do bieżącej komunikacji.</w:t>
      </w:r>
    </w:p>
    <w:p w14:paraId="1FDC90E6" w14:textId="77777777" w:rsidR="002D594E" w:rsidRPr="000165F8" w:rsidRDefault="002D594E" w:rsidP="008E4619">
      <w:pPr>
        <w:pStyle w:val="Nagwek1"/>
      </w:pPr>
      <w:r w:rsidRPr="000165F8">
        <w:t>Potencjał kadrowy i techniczny Wykonawcy</w:t>
      </w:r>
    </w:p>
    <w:p w14:paraId="6BAF8C30" w14:textId="77777777" w:rsidR="004B355F" w:rsidRPr="004B355F" w:rsidRDefault="004B355F" w:rsidP="004B355F">
      <w:pPr>
        <w:pStyle w:val="Akapitzlist"/>
        <w:numPr>
          <w:ilvl w:val="0"/>
          <w:numId w:val="1"/>
        </w:numPr>
        <w:spacing w:line="360" w:lineRule="auto"/>
        <w:jc w:val="both"/>
        <w:outlineLvl w:val="1"/>
        <w:rPr>
          <w:rFonts w:ascii="Franklin Gothic Book" w:hAnsi="Franklin Gothic Book" w:cs="Arial"/>
          <w:vanish/>
          <w:sz w:val="22"/>
          <w:szCs w:val="22"/>
        </w:rPr>
      </w:pPr>
    </w:p>
    <w:p w14:paraId="48A1F5F6" w14:textId="77777777" w:rsidR="002D594E" w:rsidRPr="009E30C3" w:rsidRDefault="002D594E" w:rsidP="00364F36">
      <w:pPr>
        <w:pStyle w:val="Nagwek2"/>
        <w:ind w:left="709" w:hanging="425"/>
      </w:pPr>
      <w:r w:rsidRPr="000165F8">
        <w:t>Wykonawca powinien posiadać potencjał kadrowy, a w tym zatrudniać specjalistów,</w:t>
      </w:r>
      <w:r w:rsidR="00377DD7">
        <w:t xml:space="preserve"> laborantów i </w:t>
      </w:r>
      <w:proofErr w:type="spellStart"/>
      <w:r w:rsidR="00377DD7">
        <w:t>próbobiorców</w:t>
      </w:r>
      <w:proofErr w:type="spellEnd"/>
      <w:r w:rsidRPr="000165F8">
        <w:t xml:space="preserve"> w wymiarze osobowym niezbędnym do terminowego </w:t>
      </w:r>
      <w:r w:rsidR="009E30C3">
        <w:br/>
      </w:r>
      <w:r w:rsidRPr="009E30C3">
        <w:t>i merytorycznego wykonywania usług stanowiących Przedmiot Zamówienia, o niżej wymienionych kwalifikacjach:</w:t>
      </w:r>
    </w:p>
    <w:p w14:paraId="0865C732" w14:textId="77777777" w:rsidR="002D594E" w:rsidRPr="000165F8" w:rsidRDefault="002D594E" w:rsidP="00364F36">
      <w:pPr>
        <w:pStyle w:val="Nagwek3"/>
        <w:ind w:left="1134" w:hanging="708"/>
      </w:pPr>
      <w:r w:rsidRPr="000165F8">
        <w:t>upoważniony do wykonywania badań, obsługi aparatury badawczo-pomiarowej i sprzętu pomocniczego, sprawdzania oraz kalibracji aparatury badawczo-pomiarowej i sprzętu pomocniczego, nadzorowania badań, autoryzacji sprawozdań z badań,</w:t>
      </w:r>
    </w:p>
    <w:p w14:paraId="43978110" w14:textId="77777777" w:rsidR="00377DD7" w:rsidRPr="00377DD7" w:rsidRDefault="00377DD7" w:rsidP="00364F36">
      <w:pPr>
        <w:pStyle w:val="Nagwek3"/>
        <w:ind w:left="1134" w:hanging="708"/>
      </w:pPr>
      <w:r>
        <w:t>gwarantujących wykonanie Przedmiotu Zamówienia</w:t>
      </w:r>
      <w:r w:rsidRPr="00377DD7">
        <w:t xml:space="preserve"> w postaci obsługi całodobowej dla pobierania i przygotowania próbek wskazanych w Załączniku nr1</w:t>
      </w:r>
      <w:r w:rsidR="00364F36">
        <w:t xml:space="preserve"> do SWZ cz. II</w:t>
      </w:r>
      <w:r w:rsidRPr="00377DD7">
        <w:t xml:space="preserve"> oraz obsługi co najmniej jednozmianowej dla wykonywania badań laboratoryjnych.</w:t>
      </w:r>
    </w:p>
    <w:p w14:paraId="263F099F" w14:textId="77777777" w:rsidR="00DB4D36" w:rsidRPr="009E30C3" w:rsidRDefault="00B66FA0" w:rsidP="00364F36">
      <w:pPr>
        <w:pStyle w:val="Nagwek3"/>
        <w:ind w:left="1134" w:hanging="708"/>
      </w:pPr>
      <w:r>
        <w:lastRenderedPageBreak/>
        <w:t>uprawnionych</w:t>
      </w:r>
      <w:r w:rsidR="00BF0D3F" w:rsidRPr="009E30C3">
        <w:t xml:space="preserve"> do obsługi żurawia stacjonarnego </w:t>
      </w:r>
      <w:r>
        <w:t>(</w:t>
      </w:r>
      <w:r w:rsidR="00BF0D3F" w:rsidRPr="009E30C3">
        <w:t>posiadających uprawnienia kategorii II Ż</w:t>
      </w:r>
      <w:r>
        <w:t>)</w:t>
      </w:r>
      <w:r w:rsidR="00BF0D3F" w:rsidRPr="009E30C3">
        <w:t>.</w:t>
      </w:r>
    </w:p>
    <w:p w14:paraId="5B60E530" w14:textId="77777777" w:rsidR="009E30C3" w:rsidRPr="009E30C3" w:rsidRDefault="009E30C3" w:rsidP="000755B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Franklin Gothic Book" w:hAnsi="Franklin Gothic Book" w:cs="Arial"/>
          <w:vanish/>
          <w:sz w:val="22"/>
          <w:szCs w:val="22"/>
        </w:rPr>
      </w:pPr>
    </w:p>
    <w:p w14:paraId="2F4546C5" w14:textId="77777777" w:rsidR="009E30C3" w:rsidRPr="009E30C3" w:rsidRDefault="009E30C3" w:rsidP="000755B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Franklin Gothic Book" w:hAnsi="Franklin Gothic Book" w:cs="Arial"/>
          <w:vanish/>
          <w:sz w:val="22"/>
          <w:szCs w:val="22"/>
        </w:rPr>
      </w:pPr>
    </w:p>
    <w:p w14:paraId="0FB8AF5D" w14:textId="77777777" w:rsidR="009E30C3" w:rsidRPr="009E30C3" w:rsidRDefault="009E30C3" w:rsidP="000755B2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Franklin Gothic Book" w:hAnsi="Franklin Gothic Book" w:cs="Arial"/>
          <w:vanish/>
          <w:sz w:val="22"/>
          <w:szCs w:val="22"/>
        </w:rPr>
      </w:pPr>
    </w:p>
    <w:p w14:paraId="3B2C3450" w14:textId="77777777" w:rsidR="002D594E" w:rsidRPr="000165F8" w:rsidRDefault="002D594E" w:rsidP="000755B2">
      <w:pPr>
        <w:pStyle w:val="Akapitzlist"/>
        <w:numPr>
          <w:ilvl w:val="1"/>
          <w:numId w:val="5"/>
        </w:numPr>
        <w:spacing w:line="360" w:lineRule="auto"/>
        <w:ind w:left="709" w:hanging="425"/>
        <w:jc w:val="both"/>
        <w:rPr>
          <w:rFonts w:ascii="Franklin Gothic Book" w:hAnsi="Franklin Gothic Book" w:cs="Arial"/>
          <w:sz w:val="22"/>
          <w:szCs w:val="22"/>
        </w:rPr>
      </w:pPr>
      <w:r w:rsidRPr="000165F8">
        <w:rPr>
          <w:rFonts w:ascii="Franklin Gothic Book" w:hAnsi="Franklin Gothic Book" w:cs="Arial"/>
          <w:sz w:val="22"/>
          <w:szCs w:val="22"/>
        </w:rPr>
        <w:t xml:space="preserve">Wykonawca powinien posiadać potencjał techniczny niezbędny do wykonywania usług stanowiących Przedmiot Zamówienia, a w tym: </w:t>
      </w:r>
    </w:p>
    <w:p w14:paraId="29DFBD60" w14:textId="77777777" w:rsidR="00860945" w:rsidRPr="00860945" w:rsidRDefault="00860945" w:rsidP="00860945">
      <w:pPr>
        <w:pStyle w:val="Akapitzlist"/>
        <w:numPr>
          <w:ilvl w:val="1"/>
          <w:numId w:val="1"/>
        </w:numPr>
        <w:spacing w:line="360" w:lineRule="auto"/>
        <w:ind w:hanging="720"/>
        <w:jc w:val="both"/>
        <w:outlineLvl w:val="1"/>
        <w:rPr>
          <w:rFonts w:ascii="Franklin Gothic Book" w:hAnsi="Franklin Gothic Book" w:cs="Arial"/>
          <w:vanish/>
          <w:sz w:val="22"/>
          <w:szCs w:val="22"/>
        </w:rPr>
      </w:pPr>
    </w:p>
    <w:p w14:paraId="0770DD53" w14:textId="77777777" w:rsidR="002D594E" w:rsidRPr="00977B6E" w:rsidRDefault="004B355F" w:rsidP="00364F36">
      <w:pPr>
        <w:pStyle w:val="Nagwek3"/>
        <w:ind w:left="1134" w:hanging="708"/>
      </w:pPr>
      <w:r>
        <w:t>w</w:t>
      </w:r>
      <w:r w:rsidR="002D594E" w:rsidRPr="000165F8">
        <w:t xml:space="preserve">łaściwie i kompletnie wyposażone laboratorium, zdolne do realizacji badań w zakresie zgodnym z niniejszym Przedmiotem Zamówienia </w:t>
      </w:r>
    </w:p>
    <w:p w14:paraId="0FE77DA4" w14:textId="77777777" w:rsidR="002D594E" w:rsidRPr="000165F8" w:rsidRDefault="004B355F" w:rsidP="00364F36">
      <w:pPr>
        <w:pStyle w:val="Nagwek3"/>
        <w:ind w:left="1134" w:hanging="708"/>
      </w:pPr>
      <w:r>
        <w:t>p</w:t>
      </w:r>
      <w:r w:rsidR="002D594E" w:rsidRPr="000165F8">
        <w:t>rzyrządy pobiercze, pomiarowe i pomocnicze, spełniające wymagania właściwych norm lub procedur oraz posiadające etykiety określające ich status sprawności,</w:t>
      </w:r>
    </w:p>
    <w:p w14:paraId="3ECBB0CE" w14:textId="77777777" w:rsidR="002D594E" w:rsidRPr="00644FD1" w:rsidRDefault="004B355F" w:rsidP="00364F36">
      <w:pPr>
        <w:pStyle w:val="Nagwek3"/>
        <w:spacing w:after="240"/>
        <w:ind w:left="1134" w:hanging="708"/>
      </w:pPr>
      <w:r w:rsidRPr="00644FD1">
        <w:t>o</w:t>
      </w:r>
      <w:r w:rsidR="002D594E" w:rsidRPr="00644FD1">
        <w:t>dpowiednio wyposażone i przystosowane pomieszczenia na terenie Elektrowni, umożliwiające przygotowanie</w:t>
      </w:r>
      <w:r w:rsidR="00F460D0" w:rsidRPr="00644FD1">
        <w:t xml:space="preserve"> próbek</w:t>
      </w:r>
      <w:r w:rsidR="002D594E" w:rsidRPr="00644FD1">
        <w:t xml:space="preserve"> oraz przechowywanie próbek</w:t>
      </w:r>
      <w:r w:rsidR="00BF0D3F" w:rsidRPr="00644FD1">
        <w:t xml:space="preserve"> archiwalnych, o których mowa w</w:t>
      </w:r>
      <w:r w:rsidR="002D594E" w:rsidRPr="00644FD1">
        <w:t xml:space="preserve"> pkt 3, </w:t>
      </w:r>
      <w:r w:rsidR="009E30C3" w:rsidRPr="00644FD1">
        <w:t>funkcjonujące w czasie zgodnym z terminem rozpoczęcia realizacji prac.</w:t>
      </w:r>
    </w:p>
    <w:p w14:paraId="274A9977" w14:textId="77777777" w:rsidR="002D594E" w:rsidRPr="000165F8" w:rsidRDefault="002D594E" w:rsidP="000755B2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Franklin Gothic Book" w:hAnsi="Franklin Gothic Book" w:cs="Arial"/>
          <w:b/>
          <w:sz w:val="22"/>
          <w:szCs w:val="22"/>
        </w:rPr>
      </w:pPr>
      <w:r w:rsidRPr="000165F8">
        <w:rPr>
          <w:rFonts w:ascii="Franklin Gothic Book" w:hAnsi="Franklin Gothic Book" w:cs="Arial"/>
          <w:b/>
          <w:sz w:val="22"/>
          <w:szCs w:val="22"/>
        </w:rPr>
        <w:t>Warunki lokalowe i środowiskowe realizacji Przedmiotu Zamówienia</w:t>
      </w:r>
    </w:p>
    <w:p w14:paraId="73EE40C5" w14:textId="77777777" w:rsidR="002D594E" w:rsidRPr="000165F8" w:rsidRDefault="002D594E" w:rsidP="000755B2">
      <w:pPr>
        <w:pStyle w:val="Akapitzlist"/>
        <w:numPr>
          <w:ilvl w:val="1"/>
          <w:numId w:val="5"/>
        </w:numPr>
        <w:tabs>
          <w:tab w:val="left" w:pos="709"/>
        </w:tabs>
        <w:spacing w:line="360" w:lineRule="auto"/>
        <w:ind w:left="709" w:hanging="425"/>
        <w:jc w:val="both"/>
        <w:rPr>
          <w:rFonts w:ascii="Franklin Gothic Book" w:hAnsi="Franklin Gothic Book" w:cs="Arial"/>
          <w:sz w:val="22"/>
          <w:szCs w:val="22"/>
        </w:rPr>
      </w:pPr>
      <w:r w:rsidRPr="000165F8">
        <w:rPr>
          <w:rFonts w:ascii="Franklin Gothic Book" w:hAnsi="Franklin Gothic Book" w:cs="Arial"/>
          <w:sz w:val="22"/>
          <w:szCs w:val="22"/>
        </w:rPr>
        <w:t>Miejscem świadczenia usług przez Wykonawcę w zakresie Przedmiotu Zamówienia będą:</w:t>
      </w:r>
    </w:p>
    <w:p w14:paraId="1637BDE7" w14:textId="77777777" w:rsidR="00860945" w:rsidRPr="00860945" w:rsidRDefault="00860945" w:rsidP="00860945">
      <w:pPr>
        <w:pStyle w:val="Akapitzlist"/>
        <w:numPr>
          <w:ilvl w:val="0"/>
          <w:numId w:val="1"/>
        </w:numPr>
        <w:spacing w:line="360" w:lineRule="auto"/>
        <w:jc w:val="both"/>
        <w:outlineLvl w:val="1"/>
        <w:rPr>
          <w:rFonts w:ascii="Franklin Gothic Book" w:hAnsi="Franklin Gothic Book" w:cs="Arial"/>
          <w:vanish/>
          <w:sz w:val="22"/>
          <w:szCs w:val="22"/>
        </w:rPr>
      </w:pPr>
    </w:p>
    <w:p w14:paraId="737D15F7" w14:textId="77777777" w:rsidR="00860945" w:rsidRPr="00860945" w:rsidRDefault="00860945" w:rsidP="00860945">
      <w:pPr>
        <w:pStyle w:val="Akapitzlist"/>
        <w:numPr>
          <w:ilvl w:val="1"/>
          <w:numId w:val="1"/>
        </w:numPr>
        <w:spacing w:line="360" w:lineRule="auto"/>
        <w:ind w:hanging="720"/>
        <w:jc w:val="both"/>
        <w:outlineLvl w:val="1"/>
        <w:rPr>
          <w:rFonts w:ascii="Franklin Gothic Book" w:hAnsi="Franklin Gothic Book" w:cs="Arial"/>
          <w:vanish/>
          <w:sz w:val="22"/>
          <w:szCs w:val="22"/>
        </w:rPr>
      </w:pPr>
    </w:p>
    <w:p w14:paraId="20C096C6" w14:textId="77777777" w:rsidR="002D594E" w:rsidRPr="000165F8" w:rsidRDefault="002D594E" w:rsidP="00DD69D7">
      <w:pPr>
        <w:pStyle w:val="Nagwek3"/>
        <w:spacing w:after="240"/>
        <w:ind w:left="1134" w:hanging="708"/>
      </w:pPr>
      <w:r w:rsidRPr="000165F8">
        <w:t>teren Elektrowni - w zakresie pobierania</w:t>
      </w:r>
      <w:r w:rsidR="00F460D0">
        <w:t xml:space="preserve"> próbek pierwotnych oraz przygotowywania próbek ogólnych</w:t>
      </w:r>
      <w:r w:rsidRPr="000165F8">
        <w:t xml:space="preserve">, </w:t>
      </w:r>
    </w:p>
    <w:p w14:paraId="1764EF17" w14:textId="77777777" w:rsidR="002D594E" w:rsidRPr="000165F8" w:rsidRDefault="002D594E" w:rsidP="00DD69D7">
      <w:pPr>
        <w:pStyle w:val="Nagwek3"/>
        <w:spacing w:after="240"/>
        <w:ind w:left="1134" w:hanging="708"/>
      </w:pPr>
      <w:r w:rsidRPr="000165F8">
        <w:t>laboratorium Wykonawcy posiadające akredytację Polskiego Centrum Akredytacji lub innej jednostki akredytującej na wykonywanie badań wymienionych w Przedmiocie Zamówienia</w:t>
      </w:r>
      <w:r w:rsidR="00F460D0">
        <w:t xml:space="preserve"> (za wyjątkiem wykonania analizy sitowej)</w:t>
      </w:r>
      <w:r w:rsidRPr="000165F8">
        <w:t xml:space="preserve">,  </w:t>
      </w:r>
    </w:p>
    <w:p w14:paraId="163511EF" w14:textId="77777777" w:rsidR="002D594E" w:rsidRDefault="002D594E" w:rsidP="00DD69D7">
      <w:pPr>
        <w:pStyle w:val="Nagwek3"/>
        <w:ind w:left="1134" w:hanging="708"/>
      </w:pPr>
      <w:r w:rsidRPr="000165F8">
        <w:t>pomieszczenia na terenie Elektrowni lub tereny przezn</w:t>
      </w:r>
      <w:r w:rsidR="00D12809">
        <w:t xml:space="preserve">aczone pod zabudowę kontenerów </w:t>
      </w:r>
      <w:r w:rsidRPr="000165F8">
        <w:t>służące do przygotowania próbek biomasy oraz przechowywania próbek archiwalnych.</w:t>
      </w:r>
    </w:p>
    <w:p w14:paraId="0CFDC9BB" w14:textId="77777777" w:rsidR="004E632F" w:rsidRPr="00DD69D7" w:rsidRDefault="004E632F" w:rsidP="000755B2">
      <w:pPr>
        <w:pStyle w:val="Akapitzlist"/>
        <w:numPr>
          <w:ilvl w:val="1"/>
          <w:numId w:val="5"/>
        </w:numPr>
        <w:tabs>
          <w:tab w:val="left" w:pos="709"/>
        </w:tabs>
        <w:spacing w:line="360" w:lineRule="auto"/>
        <w:ind w:left="709" w:hanging="425"/>
        <w:jc w:val="both"/>
        <w:rPr>
          <w:rFonts w:ascii="Franklin Gothic Book" w:hAnsi="Franklin Gothic Book" w:cs="Arial"/>
          <w:sz w:val="22"/>
          <w:szCs w:val="22"/>
        </w:rPr>
      </w:pPr>
      <w:r w:rsidRPr="00DD69D7">
        <w:rPr>
          <w:rFonts w:ascii="Franklin Gothic Book" w:hAnsi="Franklin Gothic Book" w:cs="Arial"/>
          <w:sz w:val="22"/>
          <w:szCs w:val="22"/>
        </w:rPr>
        <w:t xml:space="preserve">Zamawiający oświadcza, że </w:t>
      </w:r>
      <w:r w:rsidR="00E622FF" w:rsidRPr="00DD69D7">
        <w:rPr>
          <w:rFonts w:ascii="Franklin Gothic Book" w:hAnsi="Franklin Gothic Book" w:cs="Arial"/>
          <w:sz w:val="22"/>
          <w:szCs w:val="22"/>
        </w:rPr>
        <w:t xml:space="preserve">może </w:t>
      </w:r>
      <w:r w:rsidRPr="00DD69D7">
        <w:rPr>
          <w:rFonts w:ascii="Franklin Gothic Book" w:hAnsi="Franklin Gothic Book" w:cs="Arial"/>
          <w:sz w:val="22"/>
          <w:szCs w:val="22"/>
        </w:rPr>
        <w:t>udostępni</w:t>
      </w:r>
      <w:r w:rsidR="00E622FF" w:rsidRPr="00DD69D7">
        <w:rPr>
          <w:rFonts w:ascii="Franklin Gothic Book" w:hAnsi="Franklin Gothic Book" w:cs="Arial"/>
          <w:sz w:val="22"/>
          <w:szCs w:val="22"/>
        </w:rPr>
        <w:t>ć</w:t>
      </w:r>
      <w:r w:rsidRPr="00DD69D7">
        <w:rPr>
          <w:rFonts w:ascii="Franklin Gothic Book" w:hAnsi="Franklin Gothic Book" w:cs="Arial"/>
          <w:sz w:val="22"/>
          <w:szCs w:val="22"/>
        </w:rPr>
        <w:t xml:space="preserve"> Wykonawcy nieodpłatnie  pomieszczenia zlokalizowane na terenie Elektrowni:</w:t>
      </w:r>
    </w:p>
    <w:p w14:paraId="7F30BE7B" w14:textId="77777777" w:rsidR="004E632F" w:rsidRDefault="004E632F" w:rsidP="00DD69D7">
      <w:pPr>
        <w:pStyle w:val="Nagwek3"/>
        <w:ind w:left="1134" w:hanging="708"/>
      </w:pPr>
      <w:r>
        <w:t>pomieszczenie służące do przygotowania próbek,</w:t>
      </w:r>
    </w:p>
    <w:p w14:paraId="0C0873B1" w14:textId="77777777" w:rsidR="004E632F" w:rsidRPr="001F630D" w:rsidRDefault="004E632F" w:rsidP="00DD69D7">
      <w:pPr>
        <w:pStyle w:val="Nagwek3"/>
        <w:ind w:left="1134" w:hanging="708"/>
      </w:pPr>
      <w:r>
        <w:t>pomieszczenie służące do przechowywania próbek archiwalnych.</w:t>
      </w:r>
    </w:p>
    <w:p w14:paraId="3B4AFC48" w14:textId="77777777" w:rsidR="004E632F" w:rsidRPr="00DD69D7" w:rsidRDefault="004E632F" w:rsidP="000755B2">
      <w:pPr>
        <w:pStyle w:val="Akapitzlist"/>
        <w:numPr>
          <w:ilvl w:val="1"/>
          <w:numId w:val="5"/>
        </w:numPr>
        <w:tabs>
          <w:tab w:val="left" w:pos="709"/>
        </w:tabs>
        <w:spacing w:line="360" w:lineRule="auto"/>
        <w:ind w:left="709" w:hanging="425"/>
        <w:jc w:val="both"/>
        <w:rPr>
          <w:rFonts w:ascii="Franklin Gothic Book" w:hAnsi="Franklin Gothic Book" w:cs="Arial"/>
          <w:sz w:val="22"/>
          <w:szCs w:val="22"/>
        </w:rPr>
      </w:pPr>
      <w:r w:rsidRPr="00DD69D7">
        <w:rPr>
          <w:rFonts w:ascii="Franklin Gothic Book" w:hAnsi="Franklin Gothic Book" w:cs="Arial"/>
          <w:sz w:val="22"/>
          <w:szCs w:val="22"/>
        </w:rPr>
        <w:t>Wymienione w pkt 6.2 pomieszczenia mogą być udostępnione Wykonawcy po podpisaniu umowy na realizacje przedmiotu zamówienia.</w:t>
      </w:r>
    </w:p>
    <w:p w14:paraId="46BD2BB9" w14:textId="77777777" w:rsidR="007F5618" w:rsidRPr="00DD69D7" w:rsidRDefault="007F5618" w:rsidP="000755B2">
      <w:pPr>
        <w:pStyle w:val="Akapitzlist"/>
        <w:numPr>
          <w:ilvl w:val="1"/>
          <w:numId w:val="5"/>
        </w:numPr>
        <w:tabs>
          <w:tab w:val="left" w:pos="709"/>
        </w:tabs>
        <w:spacing w:line="360" w:lineRule="auto"/>
        <w:ind w:left="709" w:hanging="425"/>
        <w:jc w:val="both"/>
        <w:rPr>
          <w:rFonts w:ascii="Franklin Gothic Book" w:hAnsi="Franklin Gothic Book" w:cs="Arial"/>
          <w:sz w:val="22"/>
          <w:szCs w:val="22"/>
        </w:rPr>
      </w:pPr>
      <w:r w:rsidRPr="00DD69D7">
        <w:rPr>
          <w:rFonts w:ascii="Franklin Gothic Book" w:hAnsi="Franklin Gothic Book" w:cs="Arial"/>
          <w:sz w:val="22"/>
          <w:szCs w:val="22"/>
        </w:rPr>
        <w:t xml:space="preserve">Zamawiający oświadcza, że </w:t>
      </w:r>
      <w:r w:rsidR="005C500B" w:rsidRPr="00DD69D7">
        <w:rPr>
          <w:rFonts w:ascii="Franklin Gothic Book" w:hAnsi="Franklin Gothic Book" w:cs="Arial"/>
          <w:sz w:val="22"/>
          <w:szCs w:val="22"/>
        </w:rPr>
        <w:t xml:space="preserve">może </w:t>
      </w:r>
      <w:r w:rsidRPr="00DD69D7">
        <w:rPr>
          <w:rFonts w:ascii="Franklin Gothic Book" w:hAnsi="Franklin Gothic Book" w:cs="Arial"/>
          <w:sz w:val="22"/>
          <w:szCs w:val="22"/>
        </w:rPr>
        <w:t>udostępni</w:t>
      </w:r>
      <w:r w:rsidR="005C500B" w:rsidRPr="00DD69D7">
        <w:rPr>
          <w:rFonts w:ascii="Franklin Gothic Book" w:hAnsi="Franklin Gothic Book" w:cs="Arial"/>
          <w:sz w:val="22"/>
          <w:szCs w:val="22"/>
        </w:rPr>
        <w:t>ć</w:t>
      </w:r>
      <w:r w:rsidRPr="00DD69D7">
        <w:rPr>
          <w:rFonts w:ascii="Franklin Gothic Book" w:hAnsi="Franklin Gothic Book" w:cs="Arial"/>
          <w:sz w:val="22"/>
          <w:szCs w:val="22"/>
        </w:rPr>
        <w:t xml:space="preserve"> Wykonawcy o</w:t>
      </w:r>
      <w:r w:rsidR="00316539">
        <w:rPr>
          <w:rFonts w:ascii="Franklin Gothic Book" w:hAnsi="Franklin Gothic Book" w:cs="Arial"/>
          <w:sz w:val="22"/>
          <w:szCs w:val="22"/>
        </w:rPr>
        <w:t>dpłatnie (odrębna umowa najmu)</w:t>
      </w:r>
      <w:r w:rsidRPr="00DD69D7">
        <w:rPr>
          <w:rFonts w:ascii="Franklin Gothic Book" w:hAnsi="Franklin Gothic Book" w:cs="Arial"/>
          <w:sz w:val="22"/>
          <w:szCs w:val="22"/>
        </w:rPr>
        <w:t xml:space="preserve"> pomieszczenia zlokalizowane na terenie Elektrowni:</w:t>
      </w:r>
    </w:p>
    <w:p w14:paraId="624342AE" w14:textId="77777777" w:rsidR="007F5618" w:rsidRDefault="007F5618" w:rsidP="00316539">
      <w:pPr>
        <w:pStyle w:val="Nagwek3"/>
        <w:ind w:left="1134" w:hanging="708"/>
      </w:pPr>
      <w:r>
        <w:t>pomieszczenie</w:t>
      </w:r>
      <w:r w:rsidRPr="007F5618">
        <w:t xml:space="preserve"> biur</w:t>
      </w:r>
      <w:r>
        <w:t>owe</w:t>
      </w:r>
      <w:r w:rsidR="005C500B">
        <w:t>,</w:t>
      </w:r>
      <w:r>
        <w:t xml:space="preserve"> </w:t>
      </w:r>
    </w:p>
    <w:p w14:paraId="4961EB52" w14:textId="77777777" w:rsidR="007F5618" w:rsidRPr="007F5618" w:rsidRDefault="00AD0E94" w:rsidP="00316539">
      <w:pPr>
        <w:pStyle w:val="Nagwek3"/>
        <w:ind w:left="1134" w:hanging="708"/>
      </w:pPr>
      <w:r>
        <w:t>szatnia</w:t>
      </w:r>
      <w:r w:rsidR="007F5618">
        <w:t xml:space="preserve"> z szafkami i dostępem do łaźni</w:t>
      </w:r>
      <w:r w:rsidR="001F630D">
        <w:t>.</w:t>
      </w:r>
    </w:p>
    <w:p w14:paraId="4C8D8806" w14:textId="77777777" w:rsidR="004E632F" w:rsidRPr="00316539" w:rsidRDefault="004E632F" w:rsidP="000755B2">
      <w:pPr>
        <w:pStyle w:val="Akapitzlist"/>
        <w:numPr>
          <w:ilvl w:val="1"/>
          <w:numId w:val="5"/>
        </w:numPr>
        <w:tabs>
          <w:tab w:val="left" w:pos="709"/>
        </w:tabs>
        <w:spacing w:line="360" w:lineRule="auto"/>
        <w:ind w:left="709" w:hanging="425"/>
        <w:jc w:val="both"/>
        <w:rPr>
          <w:rFonts w:ascii="Franklin Gothic Book" w:hAnsi="Franklin Gothic Book" w:cs="Arial"/>
          <w:sz w:val="22"/>
          <w:szCs w:val="22"/>
        </w:rPr>
      </w:pPr>
      <w:r w:rsidRPr="00316539">
        <w:rPr>
          <w:rFonts w:ascii="Franklin Gothic Book" w:hAnsi="Franklin Gothic Book" w:cs="Arial"/>
          <w:sz w:val="22"/>
          <w:szCs w:val="22"/>
        </w:rPr>
        <w:t>Wymienione w pkt 6.4 pomieszczenia mogą być przekazane Wykonawcy po podpisaniu umowy najmu.</w:t>
      </w:r>
    </w:p>
    <w:p w14:paraId="6CA822D9" w14:textId="77777777" w:rsidR="001F630D" w:rsidRPr="00316539" w:rsidRDefault="001F630D" w:rsidP="000755B2">
      <w:pPr>
        <w:pStyle w:val="Akapitzlist"/>
        <w:numPr>
          <w:ilvl w:val="1"/>
          <w:numId w:val="5"/>
        </w:numPr>
        <w:tabs>
          <w:tab w:val="left" w:pos="709"/>
        </w:tabs>
        <w:spacing w:line="360" w:lineRule="auto"/>
        <w:ind w:left="709" w:hanging="425"/>
        <w:jc w:val="both"/>
        <w:rPr>
          <w:rFonts w:ascii="Franklin Gothic Book" w:hAnsi="Franklin Gothic Book" w:cs="Arial"/>
          <w:sz w:val="22"/>
          <w:szCs w:val="22"/>
        </w:rPr>
      </w:pPr>
      <w:r w:rsidRPr="00316539">
        <w:rPr>
          <w:rFonts w:ascii="Franklin Gothic Book" w:hAnsi="Franklin Gothic Book" w:cs="Arial"/>
          <w:sz w:val="22"/>
          <w:szCs w:val="22"/>
        </w:rPr>
        <w:lastRenderedPageBreak/>
        <w:t>W przypadku wyboru Wykonawcy mającego siedzibę poza terenem Elektrowni, Zamawiający informuję, że istnieje możliwość nieodpłatnego udostępnienia Wykonawcy miejsca, na terenie Elektrowni przeznaczonego pod posadowienie kontenerów, wraz z wskazaniem miejsc zasilania i udostępnienia niezbędnych do działania mediów tj.: energii elektrycznej, wody oraz wskazania miejsca podłączenia do instalacji kanalizacyjnej.</w:t>
      </w:r>
    </w:p>
    <w:p w14:paraId="094DC26A" w14:textId="77777777" w:rsidR="006607C2" w:rsidRPr="00316539" w:rsidRDefault="006607C2" w:rsidP="000755B2">
      <w:pPr>
        <w:pStyle w:val="Akapitzlist"/>
        <w:numPr>
          <w:ilvl w:val="1"/>
          <w:numId w:val="5"/>
        </w:numPr>
        <w:tabs>
          <w:tab w:val="left" w:pos="709"/>
        </w:tabs>
        <w:spacing w:line="360" w:lineRule="auto"/>
        <w:ind w:left="709" w:hanging="425"/>
        <w:jc w:val="both"/>
        <w:rPr>
          <w:rFonts w:ascii="Franklin Gothic Book" w:hAnsi="Franklin Gothic Book" w:cs="Arial"/>
          <w:sz w:val="22"/>
          <w:szCs w:val="22"/>
        </w:rPr>
      </w:pPr>
      <w:r w:rsidRPr="00316539">
        <w:rPr>
          <w:rFonts w:ascii="Franklin Gothic Book" w:hAnsi="Franklin Gothic Book" w:cs="Arial"/>
          <w:sz w:val="22"/>
          <w:szCs w:val="22"/>
        </w:rPr>
        <w:t>Zamawiający zapewnia dla powierzchni udostępnionych Wykonawcy odpłatnie (odrębna umowa najmu)  dostęp do mediów typu c.o., prąd, woda pitna, ścieki za odpłatnością ustaloną w odrębnej umowie. Zamawiający nie gwarantuje, że płatności z tego tytułu nie ulegną zmianie w trakcie realizacji Usług.</w:t>
      </w:r>
    </w:p>
    <w:p w14:paraId="07281F6C" w14:textId="77777777" w:rsidR="006607C2" w:rsidRPr="00316539" w:rsidRDefault="006607C2" w:rsidP="000755B2">
      <w:pPr>
        <w:pStyle w:val="Akapitzlist"/>
        <w:numPr>
          <w:ilvl w:val="1"/>
          <w:numId w:val="5"/>
        </w:numPr>
        <w:tabs>
          <w:tab w:val="left" w:pos="709"/>
        </w:tabs>
        <w:spacing w:line="360" w:lineRule="auto"/>
        <w:ind w:left="709" w:hanging="425"/>
        <w:jc w:val="both"/>
        <w:rPr>
          <w:rFonts w:ascii="Franklin Gothic Book" w:hAnsi="Franklin Gothic Book" w:cs="Arial"/>
          <w:sz w:val="22"/>
          <w:szCs w:val="22"/>
        </w:rPr>
      </w:pPr>
      <w:r w:rsidRPr="00316539">
        <w:rPr>
          <w:rFonts w:ascii="Franklin Gothic Book" w:hAnsi="Franklin Gothic Book" w:cs="Arial"/>
          <w:sz w:val="22"/>
          <w:szCs w:val="22"/>
        </w:rPr>
        <w:t>Do kwoty czynszu zostanie doliczona opłata za wodę pitną i ścieki wg cen obowiązujących na  terenie Miasta i Gminy Połaniec, ustalonych na podstawie podjętej i ogłoszonej w tym przedmiocie Uchwały Rady Miejskiej Miasta i Gminy Połaniec, w okresie obowiązywania umowy. Każda następna zmiana wysokości stawek za dostarczanie wody i odprowadzanie ścieków wprowadzana będzie bez zmiany umowy, na podstawie podjętej i ogłoszonej w tym przedmiocie Uchwały Rady Miejskiej Miasta i Gminy Połaniec, w okresie obowiązywania umowy.</w:t>
      </w:r>
    </w:p>
    <w:p w14:paraId="294A2D94" w14:textId="77777777" w:rsidR="005C500B" w:rsidRPr="00316539" w:rsidRDefault="00AD0E94" w:rsidP="000755B2">
      <w:pPr>
        <w:pStyle w:val="Akapitzlist"/>
        <w:numPr>
          <w:ilvl w:val="1"/>
          <w:numId w:val="5"/>
        </w:numPr>
        <w:tabs>
          <w:tab w:val="left" w:pos="709"/>
        </w:tabs>
        <w:spacing w:line="360" w:lineRule="auto"/>
        <w:ind w:left="709" w:hanging="425"/>
        <w:jc w:val="both"/>
        <w:rPr>
          <w:rFonts w:ascii="Franklin Gothic Book" w:hAnsi="Franklin Gothic Book" w:cs="Arial"/>
          <w:sz w:val="22"/>
          <w:szCs w:val="22"/>
        </w:rPr>
      </w:pPr>
      <w:r w:rsidRPr="00316539">
        <w:rPr>
          <w:rFonts w:ascii="Franklin Gothic Book" w:hAnsi="Franklin Gothic Book" w:cs="Arial"/>
          <w:sz w:val="22"/>
          <w:szCs w:val="22"/>
        </w:rPr>
        <w:t>Orientacyjne ceny mediów:</w:t>
      </w:r>
    </w:p>
    <w:tbl>
      <w:tblPr>
        <w:tblW w:w="5119" w:type="dxa"/>
        <w:tblInd w:w="1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1"/>
        <w:gridCol w:w="2268"/>
      </w:tblGrid>
      <w:tr w:rsidR="005C500B" w:rsidRPr="00C54659" w14:paraId="09650D73" w14:textId="77777777" w:rsidTr="00316539">
        <w:trPr>
          <w:trHeight w:val="549"/>
        </w:trPr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C35B36" w14:textId="77777777" w:rsidR="005C500B" w:rsidRPr="005C500B" w:rsidRDefault="005C500B" w:rsidP="007B3994">
            <w:pPr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5C500B">
              <w:rPr>
                <w:rFonts w:ascii="Franklin Gothic Book" w:hAnsi="Franklin Gothic Book"/>
                <w:color w:val="000000"/>
                <w:sz w:val="22"/>
                <w:szCs w:val="22"/>
              </w:rPr>
              <w:t>Media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8EF54A" w14:textId="77777777" w:rsidR="005C500B" w:rsidRPr="005C500B" w:rsidRDefault="005C500B" w:rsidP="007B3994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5C500B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Cena </w:t>
            </w:r>
          </w:p>
        </w:tc>
      </w:tr>
      <w:tr w:rsidR="005C500B" w:rsidRPr="00397C23" w14:paraId="0DC5673E" w14:textId="77777777" w:rsidTr="008774E4">
        <w:trPr>
          <w:trHeight w:val="549"/>
        </w:trPr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C1A808" w14:textId="77777777" w:rsidR="005C500B" w:rsidRPr="00E033F3" w:rsidRDefault="005C500B" w:rsidP="005C500B">
            <w:pPr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E033F3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woda </w:t>
            </w: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[</w:t>
            </w:r>
            <w:r w:rsidRPr="00E033F3">
              <w:rPr>
                <w:rFonts w:ascii="Franklin Gothic Book" w:hAnsi="Franklin Gothic Book"/>
                <w:color w:val="000000"/>
                <w:sz w:val="22"/>
                <w:szCs w:val="22"/>
              </w:rPr>
              <w:t>m</w:t>
            </w:r>
            <w:r w:rsidRPr="008D59D9">
              <w:rPr>
                <w:rFonts w:ascii="Franklin Gothic Book" w:hAnsi="Franklin Gothic Book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]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57F7AD" w14:textId="2272D48B" w:rsidR="005C500B" w:rsidRPr="005C500B" w:rsidRDefault="005C500B" w:rsidP="007B3994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5C500B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4,</w:t>
            </w:r>
            <w:r w:rsidR="002E17C6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98</w:t>
            </w:r>
            <w:r w:rsidRPr="00A670F5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zł/m</w:t>
            </w:r>
            <w:r w:rsidRPr="008D59D9">
              <w:rPr>
                <w:rFonts w:ascii="Franklin Gothic Book" w:hAnsi="Franklin Gothic Book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5C500B" w:rsidRPr="00E033F3" w14:paraId="002FAC77" w14:textId="77777777" w:rsidTr="008774E4">
        <w:trPr>
          <w:trHeight w:val="549"/>
        </w:trPr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65C42" w14:textId="77777777" w:rsidR="005C500B" w:rsidRPr="00E033F3" w:rsidRDefault="005C500B" w:rsidP="005C500B">
            <w:pPr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E033F3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ścieki </w:t>
            </w: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[</w:t>
            </w:r>
            <w:r w:rsidRPr="00E033F3">
              <w:rPr>
                <w:rFonts w:ascii="Franklin Gothic Book" w:hAnsi="Franklin Gothic Book"/>
                <w:color w:val="000000"/>
                <w:sz w:val="22"/>
                <w:szCs w:val="22"/>
              </w:rPr>
              <w:t>m</w:t>
            </w:r>
            <w:r w:rsidRPr="008D59D9">
              <w:rPr>
                <w:rFonts w:ascii="Franklin Gothic Book" w:hAnsi="Franklin Gothic Book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]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DE4CA9" w14:textId="2E22CA29" w:rsidR="005C500B" w:rsidRPr="005C500B" w:rsidRDefault="005C500B" w:rsidP="007B3994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 w:rsidRPr="005C500B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8,</w:t>
            </w:r>
            <w:r w:rsidR="00DF1054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45</w:t>
            </w:r>
            <w:r w:rsidRPr="00A670F5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zł/m</w:t>
            </w:r>
            <w:r w:rsidRPr="008D59D9">
              <w:rPr>
                <w:rFonts w:ascii="Franklin Gothic Book" w:hAnsi="Franklin Gothic Book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5C500B" w:rsidRPr="00E033F3" w14:paraId="664ECA4B" w14:textId="77777777" w:rsidTr="008774E4">
        <w:trPr>
          <w:trHeight w:val="549"/>
        </w:trPr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F80621" w14:textId="77777777" w:rsidR="005C500B" w:rsidRPr="00E033F3" w:rsidRDefault="005C500B" w:rsidP="005C500B">
            <w:pPr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E033F3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energia elektryczna </w:t>
            </w: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[</w:t>
            </w:r>
            <w:r w:rsidRPr="00E033F3">
              <w:rPr>
                <w:rFonts w:ascii="Franklin Gothic Book" w:hAnsi="Franklin Gothic Book"/>
                <w:color w:val="000000"/>
                <w:sz w:val="22"/>
                <w:szCs w:val="22"/>
              </w:rPr>
              <w:t>MWh</w:t>
            </w: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]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1002F9" w14:textId="07B2568C" w:rsidR="005C500B" w:rsidRPr="005C500B" w:rsidRDefault="00DF1054" w:rsidP="007B3994">
            <w:pPr>
              <w:jc w:val="center"/>
              <w:rPr>
                <w:rFonts w:ascii="Franklin Gothic Book" w:hAnsi="Franklin Gothic Book" w:cs="Arial"/>
                <w:color w:val="000000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450</w:t>
            </w:r>
            <w:r w:rsidR="005C500B" w:rsidRPr="005C500B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,00</w:t>
            </w:r>
            <w:r w:rsidR="005C500B" w:rsidRPr="00A670F5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 xml:space="preserve"> </w:t>
            </w:r>
            <w:r w:rsidR="005C500B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zł</w:t>
            </w:r>
            <w:r w:rsidR="005C500B" w:rsidRPr="00A670F5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/MWh</w:t>
            </w:r>
          </w:p>
        </w:tc>
      </w:tr>
    </w:tbl>
    <w:p w14:paraId="77B39627" w14:textId="77777777" w:rsidR="00AD0E94" w:rsidRPr="00316539" w:rsidRDefault="00AD0E94" w:rsidP="00316539">
      <w:pPr>
        <w:tabs>
          <w:tab w:val="left" w:pos="709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3F94607C" w14:textId="77777777" w:rsidR="00AD0E94" w:rsidRPr="00316539" w:rsidRDefault="005C500B" w:rsidP="000755B2">
      <w:pPr>
        <w:pStyle w:val="Akapitzlist"/>
        <w:numPr>
          <w:ilvl w:val="1"/>
          <w:numId w:val="5"/>
        </w:numPr>
        <w:tabs>
          <w:tab w:val="left" w:pos="993"/>
          <w:tab w:val="left" w:pos="1134"/>
        </w:tabs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316539">
        <w:rPr>
          <w:rFonts w:ascii="Franklin Gothic Book" w:hAnsi="Franklin Gothic Book" w:cs="Arial"/>
          <w:sz w:val="22"/>
          <w:szCs w:val="22"/>
        </w:rPr>
        <w:t xml:space="preserve">Miesięczny </w:t>
      </w:r>
      <w:r w:rsidR="00AD0E94" w:rsidRPr="00316539">
        <w:rPr>
          <w:rFonts w:ascii="Franklin Gothic Book" w:hAnsi="Franklin Gothic Book" w:cs="Arial"/>
          <w:sz w:val="22"/>
          <w:szCs w:val="22"/>
        </w:rPr>
        <w:t>koszt szafki zlokalizowanej w szatni z dostępem do łaźni dla 1  pracownika wraz kosztami wszystkich mediów temu towarzyszących wynosi 110 zł</w:t>
      </w:r>
      <w:r w:rsidRPr="00316539">
        <w:rPr>
          <w:rFonts w:ascii="Franklin Gothic Book" w:hAnsi="Franklin Gothic Book" w:cs="Arial"/>
          <w:sz w:val="22"/>
          <w:szCs w:val="22"/>
        </w:rPr>
        <w:t>.</w:t>
      </w:r>
    </w:p>
    <w:p w14:paraId="3A465AE0" w14:textId="77777777" w:rsidR="005C500B" w:rsidRPr="00316539" w:rsidRDefault="005C500B" w:rsidP="000755B2">
      <w:pPr>
        <w:pStyle w:val="Akapitzlist"/>
        <w:numPr>
          <w:ilvl w:val="1"/>
          <w:numId w:val="5"/>
        </w:numPr>
        <w:tabs>
          <w:tab w:val="left" w:pos="567"/>
          <w:tab w:val="left" w:pos="709"/>
          <w:tab w:val="left" w:pos="993"/>
        </w:tabs>
        <w:spacing w:line="360" w:lineRule="auto"/>
        <w:ind w:left="709" w:hanging="283"/>
        <w:jc w:val="both"/>
        <w:rPr>
          <w:rFonts w:ascii="Franklin Gothic Book" w:hAnsi="Franklin Gothic Book" w:cs="Arial"/>
          <w:sz w:val="22"/>
          <w:szCs w:val="22"/>
        </w:rPr>
      </w:pPr>
      <w:r w:rsidRPr="00316539">
        <w:rPr>
          <w:rFonts w:ascii="Franklin Gothic Book" w:hAnsi="Franklin Gothic Book" w:cs="Arial"/>
          <w:sz w:val="22"/>
          <w:szCs w:val="22"/>
        </w:rPr>
        <w:t>Orientacyjne ceny wynajmu pomieszczeń: 7,97 zł za m</w:t>
      </w:r>
      <w:r w:rsidRPr="00316539">
        <w:rPr>
          <w:rFonts w:ascii="Franklin Gothic Book" w:hAnsi="Franklin Gothic Book" w:cs="Arial"/>
          <w:sz w:val="22"/>
          <w:szCs w:val="22"/>
          <w:vertAlign w:val="superscript"/>
        </w:rPr>
        <w:t>2</w:t>
      </w:r>
      <w:r w:rsidRPr="00316539">
        <w:rPr>
          <w:rFonts w:ascii="Franklin Gothic Book" w:hAnsi="Franklin Gothic Book" w:cs="Arial"/>
          <w:sz w:val="22"/>
          <w:szCs w:val="22"/>
        </w:rPr>
        <w:t>/miesiąc.</w:t>
      </w:r>
    </w:p>
    <w:p w14:paraId="38191772" w14:textId="77777777" w:rsidR="00860945" w:rsidRPr="00316539" w:rsidRDefault="00AD0E94" w:rsidP="000755B2">
      <w:pPr>
        <w:pStyle w:val="Akapitzlist"/>
        <w:numPr>
          <w:ilvl w:val="1"/>
          <w:numId w:val="5"/>
        </w:numPr>
        <w:tabs>
          <w:tab w:val="left" w:pos="567"/>
          <w:tab w:val="left" w:pos="993"/>
          <w:tab w:val="left" w:pos="1134"/>
        </w:tabs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316539">
        <w:rPr>
          <w:rFonts w:ascii="Franklin Gothic Book" w:hAnsi="Franklin Gothic Book" w:cs="Arial"/>
          <w:sz w:val="22"/>
          <w:szCs w:val="22"/>
        </w:rPr>
        <w:t>K</w:t>
      </w:r>
      <w:r w:rsidR="006607C2" w:rsidRPr="00316539">
        <w:rPr>
          <w:rFonts w:ascii="Franklin Gothic Book" w:hAnsi="Franklin Gothic Book" w:cs="Arial"/>
          <w:sz w:val="22"/>
          <w:szCs w:val="22"/>
        </w:rPr>
        <w:t>oszty określone w pkt 6.</w:t>
      </w:r>
      <w:r w:rsidR="009769FA" w:rsidRPr="00316539">
        <w:rPr>
          <w:rFonts w:ascii="Franklin Gothic Book" w:hAnsi="Franklin Gothic Book" w:cs="Arial"/>
          <w:sz w:val="22"/>
          <w:szCs w:val="22"/>
        </w:rPr>
        <w:t>9</w:t>
      </w:r>
      <w:r w:rsidR="00DC091D" w:rsidRPr="00316539">
        <w:rPr>
          <w:rFonts w:ascii="Franklin Gothic Book" w:hAnsi="Franklin Gothic Book" w:cs="Arial"/>
          <w:sz w:val="22"/>
          <w:szCs w:val="22"/>
        </w:rPr>
        <w:t>,</w:t>
      </w:r>
      <w:r w:rsidRPr="00316539">
        <w:rPr>
          <w:rFonts w:ascii="Franklin Gothic Book" w:hAnsi="Franklin Gothic Book" w:cs="Arial"/>
          <w:sz w:val="22"/>
          <w:szCs w:val="22"/>
        </w:rPr>
        <w:t xml:space="preserve"> pkt </w:t>
      </w:r>
      <w:r w:rsidR="009769FA" w:rsidRPr="00316539">
        <w:rPr>
          <w:rFonts w:ascii="Franklin Gothic Book" w:hAnsi="Franklin Gothic Book" w:cs="Arial"/>
          <w:sz w:val="22"/>
          <w:szCs w:val="22"/>
        </w:rPr>
        <w:t>6.10</w:t>
      </w:r>
      <w:r w:rsidR="00DC091D" w:rsidRPr="00316539">
        <w:rPr>
          <w:rFonts w:ascii="Franklin Gothic Book" w:hAnsi="Franklin Gothic Book" w:cs="Arial"/>
          <w:sz w:val="22"/>
          <w:szCs w:val="22"/>
        </w:rPr>
        <w:t xml:space="preserve"> i</w:t>
      </w:r>
      <w:r w:rsidR="00995740">
        <w:rPr>
          <w:rFonts w:ascii="Franklin Gothic Book" w:hAnsi="Franklin Gothic Book" w:cs="Arial"/>
          <w:sz w:val="22"/>
          <w:szCs w:val="22"/>
        </w:rPr>
        <w:t xml:space="preserve"> pkt 6.10</w:t>
      </w:r>
      <w:r w:rsidRPr="00316539">
        <w:rPr>
          <w:rFonts w:ascii="Franklin Gothic Book" w:hAnsi="Franklin Gothic Book" w:cs="Arial"/>
          <w:sz w:val="22"/>
          <w:szCs w:val="22"/>
        </w:rPr>
        <w:t xml:space="preserve"> wskazano na chwilę publikacji ogłoszenia o zamówieniu i mogą ulec zmianie w zależności od stawek, taryf i opłat im towarzyszących, a wynikających z przepisów powszechnie obowiązującego prawa lub aktów prawnych wydanych na ich podstawie, bądź umów podpisanych przez Zamawiającego, które będą narzucone w okresie realizacji Przedmiotu Zamówienia.</w:t>
      </w:r>
    </w:p>
    <w:p w14:paraId="35A5429D" w14:textId="77777777" w:rsidR="002D594E" w:rsidRPr="00316539" w:rsidRDefault="00AD0E94" w:rsidP="000755B2">
      <w:pPr>
        <w:pStyle w:val="Akapitzlist"/>
        <w:numPr>
          <w:ilvl w:val="1"/>
          <w:numId w:val="5"/>
        </w:numPr>
        <w:tabs>
          <w:tab w:val="left" w:pos="567"/>
          <w:tab w:val="left" w:pos="993"/>
          <w:tab w:val="left" w:pos="1134"/>
        </w:tabs>
        <w:spacing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316539">
        <w:rPr>
          <w:rFonts w:ascii="Franklin Gothic Book" w:hAnsi="Franklin Gothic Book" w:cs="Arial"/>
          <w:sz w:val="22"/>
          <w:szCs w:val="22"/>
        </w:rPr>
        <w:t>W</w:t>
      </w:r>
      <w:r w:rsidR="00860945" w:rsidRPr="00316539">
        <w:rPr>
          <w:rFonts w:ascii="Franklin Gothic Book" w:hAnsi="Franklin Gothic Book" w:cs="Arial"/>
          <w:sz w:val="22"/>
          <w:szCs w:val="22"/>
        </w:rPr>
        <w:t xml:space="preserve">szelkie </w:t>
      </w:r>
      <w:r w:rsidR="002D594E" w:rsidRPr="00316539">
        <w:rPr>
          <w:rFonts w:ascii="Franklin Gothic Book" w:hAnsi="Franklin Gothic Book" w:cs="Arial"/>
          <w:sz w:val="22"/>
          <w:szCs w:val="22"/>
        </w:rPr>
        <w:t>koszty związane z adaptacją</w:t>
      </w:r>
      <w:r w:rsidR="006607C2" w:rsidRPr="00316539">
        <w:rPr>
          <w:rFonts w:ascii="Franklin Gothic Book" w:hAnsi="Franklin Gothic Book" w:cs="Arial"/>
          <w:sz w:val="22"/>
          <w:szCs w:val="22"/>
        </w:rPr>
        <w:t xml:space="preserve"> pomieszczeń</w:t>
      </w:r>
      <w:r w:rsidR="002D594E" w:rsidRPr="00316539">
        <w:rPr>
          <w:rFonts w:ascii="Franklin Gothic Book" w:hAnsi="Franklin Gothic Book" w:cs="Arial"/>
          <w:sz w:val="22"/>
          <w:szCs w:val="22"/>
        </w:rPr>
        <w:t xml:space="preserve"> wynajmow</w:t>
      </w:r>
      <w:r w:rsidR="00860945" w:rsidRPr="00316539">
        <w:rPr>
          <w:rFonts w:ascii="Franklin Gothic Book" w:hAnsi="Franklin Gothic Book" w:cs="Arial"/>
          <w:sz w:val="22"/>
          <w:szCs w:val="22"/>
        </w:rPr>
        <w:t>anych</w:t>
      </w:r>
      <w:r w:rsidRPr="00316539">
        <w:rPr>
          <w:rFonts w:ascii="Franklin Gothic Book" w:hAnsi="Franklin Gothic Book" w:cs="Arial"/>
          <w:sz w:val="22"/>
          <w:szCs w:val="22"/>
        </w:rPr>
        <w:t xml:space="preserve"> na podstawie umowy najmu lub udostępnionych nieodpłatnie</w:t>
      </w:r>
      <w:r w:rsidR="00860945" w:rsidRPr="00316539">
        <w:rPr>
          <w:rFonts w:ascii="Franklin Gothic Book" w:hAnsi="Franklin Gothic Book" w:cs="Arial"/>
          <w:sz w:val="22"/>
          <w:szCs w:val="22"/>
        </w:rPr>
        <w:t xml:space="preserve"> dla</w:t>
      </w:r>
      <w:r w:rsidR="002D594E" w:rsidRPr="00316539">
        <w:rPr>
          <w:rFonts w:ascii="Franklin Gothic Book" w:hAnsi="Franklin Gothic Book" w:cs="Arial"/>
          <w:sz w:val="22"/>
          <w:szCs w:val="22"/>
        </w:rPr>
        <w:t xml:space="preserve"> potrzeb Wykonawcy ponosi Wykonawca.</w:t>
      </w:r>
    </w:p>
    <w:p w14:paraId="1FF93E7B" w14:textId="77777777" w:rsidR="002D594E" w:rsidRPr="00003B79" w:rsidRDefault="00AD0E94" w:rsidP="000755B2">
      <w:pPr>
        <w:pStyle w:val="Akapitzlist"/>
        <w:numPr>
          <w:ilvl w:val="1"/>
          <w:numId w:val="5"/>
        </w:numPr>
        <w:tabs>
          <w:tab w:val="left" w:pos="567"/>
          <w:tab w:val="left" w:pos="993"/>
          <w:tab w:val="left" w:pos="1134"/>
        </w:tabs>
        <w:spacing w:after="240" w:line="360" w:lineRule="auto"/>
        <w:ind w:left="993" w:hanging="567"/>
        <w:jc w:val="both"/>
        <w:rPr>
          <w:rFonts w:ascii="Franklin Gothic Book" w:hAnsi="Franklin Gothic Book" w:cs="Arial"/>
          <w:sz w:val="22"/>
          <w:szCs w:val="22"/>
        </w:rPr>
      </w:pPr>
      <w:r w:rsidRPr="00316539">
        <w:rPr>
          <w:rFonts w:ascii="Franklin Gothic Book" w:hAnsi="Franklin Gothic Book" w:cs="Arial"/>
          <w:sz w:val="22"/>
          <w:szCs w:val="22"/>
        </w:rPr>
        <w:lastRenderedPageBreak/>
        <w:t xml:space="preserve">Wykonawca zobowiązany jest do prowadzenia ewidencji odpadów w elektronicznej bazie danych BDO zgodnie z obowiązującymi przepisami prawa. </w:t>
      </w:r>
    </w:p>
    <w:p w14:paraId="37DEA610" w14:textId="77777777" w:rsidR="002D594E" w:rsidRPr="000165F8" w:rsidRDefault="002D594E" w:rsidP="000755B2">
      <w:pPr>
        <w:pStyle w:val="Akapitzlist"/>
        <w:numPr>
          <w:ilvl w:val="0"/>
          <w:numId w:val="5"/>
        </w:numPr>
        <w:tabs>
          <w:tab w:val="left" w:pos="284"/>
        </w:tabs>
        <w:spacing w:before="240" w:line="360" w:lineRule="auto"/>
        <w:ind w:left="709" w:hanging="709"/>
        <w:jc w:val="both"/>
        <w:rPr>
          <w:rFonts w:ascii="Franklin Gothic Book" w:hAnsi="Franklin Gothic Book" w:cs="Arial"/>
          <w:sz w:val="22"/>
          <w:szCs w:val="22"/>
        </w:rPr>
      </w:pPr>
      <w:r w:rsidRPr="00A24034">
        <w:rPr>
          <w:rFonts w:ascii="Franklin Gothic Book" w:hAnsi="Franklin Gothic Book" w:cs="Arial"/>
          <w:b/>
          <w:sz w:val="22"/>
          <w:szCs w:val="22"/>
        </w:rPr>
        <w:t>Warunki techniczne realizacji Przedmiotu Zamówienia</w:t>
      </w:r>
      <w:r w:rsidRPr="000165F8">
        <w:rPr>
          <w:rFonts w:ascii="Franklin Gothic Book" w:hAnsi="Franklin Gothic Book" w:cs="Arial"/>
          <w:sz w:val="22"/>
          <w:szCs w:val="22"/>
        </w:rPr>
        <w:t xml:space="preserve">  </w:t>
      </w:r>
    </w:p>
    <w:p w14:paraId="7395822F" w14:textId="77777777" w:rsidR="002D594E" w:rsidRDefault="00046BFC" w:rsidP="000755B2">
      <w:pPr>
        <w:pStyle w:val="Akapitzlist"/>
        <w:numPr>
          <w:ilvl w:val="1"/>
          <w:numId w:val="5"/>
        </w:numPr>
        <w:tabs>
          <w:tab w:val="left" w:pos="709"/>
        </w:tabs>
        <w:spacing w:line="360" w:lineRule="auto"/>
        <w:ind w:left="709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Wykonawca zobowiązany jest do</w:t>
      </w:r>
      <w:r w:rsidR="002D594E" w:rsidRPr="000165F8">
        <w:rPr>
          <w:rFonts w:ascii="Franklin Gothic Book" w:hAnsi="Franklin Gothic Book" w:cs="Arial"/>
          <w:sz w:val="22"/>
          <w:szCs w:val="22"/>
        </w:rPr>
        <w:t xml:space="preserve"> zachowania ciągłości usług wskazanych w Przedmiocie Zamówienia</w:t>
      </w:r>
      <w:r w:rsidR="00454340">
        <w:rPr>
          <w:rFonts w:ascii="Franklin Gothic Book" w:hAnsi="Franklin Gothic Book" w:cs="Arial"/>
          <w:sz w:val="22"/>
          <w:szCs w:val="22"/>
        </w:rPr>
        <w:t xml:space="preserve"> z dniem </w:t>
      </w:r>
      <w:r w:rsidR="00454340" w:rsidRPr="00454340">
        <w:rPr>
          <w:rFonts w:ascii="Franklin Gothic Book" w:hAnsi="Franklin Gothic Book" w:cs="Arial"/>
          <w:sz w:val="22"/>
          <w:szCs w:val="22"/>
        </w:rPr>
        <w:t>rozpoczęcia realizacji prac, godzina 00:00.</w:t>
      </w:r>
    </w:p>
    <w:p w14:paraId="49B04520" w14:textId="77777777" w:rsidR="00046BFC" w:rsidRDefault="002C4849" w:rsidP="000755B2">
      <w:pPr>
        <w:pStyle w:val="Akapitzlist"/>
        <w:numPr>
          <w:ilvl w:val="1"/>
          <w:numId w:val="5"/>
        </w:numPr>
        <w:tabs>
          <w:tab w:val="left" w:pos="709"/>
        </w:tabs>
        <w:spacing w:line="360" w:lineRule="auto"/>
        <w:ind w:left="709" w:hanging="425"/>
        <w:jc w:val="both"/>
        <w:rPr>
          <w:rFonts w:ascii="Franklin Gothic Book" w:hAnsi="Franklin Gothic Book" w:cs="Arial"/>
          <w:sz w:val="22"/>
          <w:szCs w:val="22"/>
        </w:rPr>
      </w:pPr>
      <w:r w:rsidRPr="002C4849">
        <w:rPr>
          <w:rFonts w:ascii="Franklin Gothic Book" w:hAnsi="Franklin Gothic Book" w:cs="Arial"/>
          <w:sz w:val="22"/>
          <w:szCs w:val="22"/>
        </w:rPr>
        <w:t xml:space="preserve">Wypełnienie warunku wskazanego w pkt. </w:t>
      </w:r>
      <w:r>
        <w:rPr>
          <w:rFonts w:ascii="Franklin Gothic Book" w:hAnsi="Franklin Gothic Book" w:cs="Arial"/>
          <w:sz w:val="22"/>
          <w:szCs w:val="22"/>
        </w:rPr>
        <w:t>7</w:t>
      </w:r>
      <w:r w:rsidRPr="002C4849">
        <w:rPr>
          <w:rFonts w:ascii="Franklin Gothic Book" w:hAnsi="Franklin Gothic Book" w:cs="Arial"/>
          <w:sz w:val="22"/>
          <w:szCs w:val="22"/>
        </w:rPr>
        <w:t>.</w:t>
      </w:r>
      <w:r w:rsidR="00DC091D">
        <w:rPr>
          <w:rFonts w:ascii="Franklin Gothic Book" w:hAnsi="Franklin Gothic Book" w:cs="Arial"/>
          <w:sz w:val="22"/>
          <w:szCs w:val="22"/>
        </w:rPr>
        <w:t>1</w:t>
      </w:r>
      <w:r w:rsidRPr="002C4849">
        <w:rPr>
          <w:rFonts w:ascii="Franklin Gothic Book" w:hAnsi="Franklin Gothic Book" w:cs="Arial"/>
          <w:sz w:val="22"/>
          <w:szCs w:val="22"/>
        </w:rPr>
        <w:t>. oznacza</w:t>
      </w:r>
      <w:r>
        <w:rPr>
          <w:rFonts w:ascii="Franklin Gothic Book" w:hAnsi="Franklin Gothic Book" w:cs="Arial"/>
          <w:sz w:val="22"/>
          <w:szCs w:val="22"/>
        </w:rPr>
        <w:t>:</w:t>
      </w:r>
    </w:p>
    <w:p w14:paraId="0A58C6CD" w14:textId="77777777" w:rsidR="00003B79" w:rsidRPr="00003B79" w:rsidRDefault="00003B79" w:rsidP="00003B79">
      <w:pPr>
        <w:pStyle w:val="Akapitzlist"/>
        <w:numPr>
          <w:ilvl w:val="0"/>
          <w:numId w:val="1"/>
        </w:numPr>
        <w:spacing w:line="360" w:lineRule="auto"/>
        <w:jc w:val="both"/>
        <w:outlineLvl w:val="1"/>
        <w:rPr>
          <w:rFonts w:ascii="Franklin Gothic Book" w:hAnsi="Franklin Gothic Book" w:cs="Arial"/>
          <w:vanish/>
          <w:sz w:val="22"/>
          <w:szCs w:val="22"/>
        </w:rPr>
      </w:pPr>
    </w:p>
    <w:p w14:paraId="0ACF68B6" w14:textId="77777777" w:rsidR="00003B79" w:rsidRPr="00003B79" w:rsidRDefault="00003B79" w:rsidP="00003B79">
      <w:pPr>
        <w:pStyle w:val="Akapitzlist"/>
        <w:numPr>
          <w:ilvl w:val="1"/>
          <w:numId w:val="1"/>
        </w:numPr>
        <w:spacing w:line="360" w:lineRule="auto"/>
        <w:jc w:val="both"/>
        <w:outlineLvl w:val="1"/>
        <w:rPr>
          <w:rFonts w:ascii="Franklin Gothic Book" w:hAnsi="Franklin Gothic Book" w:cs="Arial"/>
          <w:vanish/>
          <w:sz w:val="22"/>
          <w:szCs w:val="22"/>
        </w:rPr>
      </w:pPr>
    </w:p>
    <w:p w14:paraId="51F0D779" w14:textId="77777777" w:rsidR="00003B79" w:rsidRPr="00003B79" w:rsidRDefault="00003B79" w:rsidP="00003B79">
      <w:pPr>
        <w:pStyle w:val="Akapitzlist"/>
        <w:numPr>
          <w:ilvl w:val="1"/>
          <w:numId w:val="1"/>
        </w:numPr>
        <w:spacing w:line="360" w:lineRule="auto"/>
        <w:jc w:val="both"/>
        <w:outlineLvl w:val="1"/>
        <w:rPr>
          <w:rFonts w:ascii="Franklin Gothic Book" w:hAnsi="Franklin Gothic Book" w:cs="Arial"/>
          <w:vanish/>
          <w:sz w:val="22"/>
          <w:szCs w:val="22"/>
        </w:rPr>
      </w:pPr>
    </w:p>
    <w:p w14:paraId="1F871021" w14:textId="77777777" w:rsidR="002C4849" w:rsidRPr="00046BFC" w:rsidRDefault="00046BFC" w:rsidP="00003B79">
      <w:pPr>
        <w:pStyle w:val="Nagwek3"/>
        <w:ind w:left="1146"/>
      </w:pPr>
      <w:r>
        <w:t>w</w:t>
      </w:r>
      <w:r w:rsidR="002C4849" w:rsidRPr="002C4849">
        <w:t xml:space="preserve"> przypadku wygrania przetargu przez dotychczasowego Wykonawcę - bezzakłóceniowe utrzymanie </w:t>
      </w:r>
      <w:r>
        <w:t>ci</w:t>
      </w:r>
      <w:r w:rsidRPr="00046BFC">
        <w:t>ągłości usług wska</w:t>
      </w:r>
      <w:r>
        <w:t xml:space="preserve">zanych w Przedmiocie Zamówienia </w:t>
      </w:r>
      <w:r w:rsidR="002C4849" w:rsidRPr="002C4849">
        <w:t xml:space="preserve">wraz </w:t>
      </w:r>
      <w:r w:rsidR="002C4849" w:rsidRPr="00046BFC">
        <w:t>z wykorzystaniem obecnie zajmowanych pomieszczeń i na warunkach najmu uzgodnionych na nowo z Zamawiającym,</w:t>
      </w:r>
    </w:p>
    <w:p w14:paraId="1B828D4B" w14:textId="77777777" w:rsidR="002C4849" w:rsidRPr="00046BFC" w:rsidRDefault="00046BFC" w:rsidP="00003B79">
      <w:pPr>
        <w:pStyle w:val="Nagwek3"/>
        <w:ind w:left="1134" w:hanging="708"/>
      </w:pPr>
      <w:r>
        <w:t>w</w:t>
      </w:r>
      <w:r w:rsidR="002C4849" w:rsidRPr="002C4849">
        <w:t xml:space="preserve"> przypadku wygrania przetargu przez innego Wykonawcę - bezzakłóceniowe przejęcie </w:t>
      </w:r>
      <w:r>
        <w:t>ci</w:t>
      </w:r>
      <w:r w:rsidRPr="00046BFC">
        <w:t xml:space="preserve">ągłości usług wskazanych w Przedmiocie Zamówienia </w:t>
      </w:r>
      <w:r w:rsidR="002C4849" w:rsidRPr="002C4849">
        <w:t>od dotychczasowego Wykonawcy,</w:t>
      </w:r>
    </w:p>
    <w:p w14:paraId="7A733EC6" w14:textId="77777777" w:rsidR="00046BFC" w:rsidRPr="00DC091D" w:rsidRDefault="00003B79" w:rsidP="00003B79">
      <w:pPr>
        <w:pStyle w:val="Nagwek3"/>
        <w:ind w:left="1134" w:hanging="708"/>
      </w:pPr>
      <w:r>
        <w:t>b</w:t>
      </w:r>
      <w:r w:rsidR="00046BFC" w:rsidRPr="00DC091D">
        <w:t>ezzakłóceniowe utrzymanie lub przejęcie ciągłości usług wskazanych w Przedmiocie Zamówienia, o którym mowa w pkt 7.</w:t>
      </w:r>
      <w:r w:rsidR="00DC091D" w:rsidRPr="00DC091D">
        <w:t>2</w:t>
      </w:r>
      <w:r w:rsidR="00046BFC" w:rsidRPr="00DC091D">
        <w:t>.1 i 7.</w:t>
      </w:r>
      <w:r w:rsidR="00DC091D" w:rsidRPr="00DC091D">
        <w:t>2</w:t>
      </w:r>
      <w:r w:rsidR="00046BFC" w:rsidRPr="00DC091D">
        <w:t>.2 oznacza spełnienie wszystkich wymagań formalnych, organizacyjnych i technicznych, które pozwolą na:</w:t>
      </w:r>
    </w:p>
    <w:p w14:paraId="323C2B8A" w14:textId="77777777" w:rsidR="007D2C33" w:rsidRDefault="007D2C33" w:rsidP="006709DB">
      <w:pPr>
        <w:pStyle w:val="Nagwek3"/>
        <w:numPr>
          <w:ilvl w:val="3"/>
          <w:numId w:val="1"/>
        </w:numPr>
        <w:tabs>
          <w:tab w:val="clear" w:pos="709"/>
          <w:tab w:val="clear" w:pos="851"/>
          <w:tab w:val="left" w:pos="2410"/>
        </w:tabs>
        <w:ind w:left="2127" w:hanging="851"/>
      </w:pPr>
      <w:r>
        <w:t>nieprzerwaną, realizowaną w systemie ruchu ciągłego, obsługę dostaw biomasy w zakresie pobierania próbek pierwotnych, przygotowania pró</w:t>
      </w:r>
      <w:r w:rsidR="006709DB">
        <w:t>bek dobowych i ogólnych</w:t>
      </w:r>
      <w:r>
        <w:t xml:space="preserve"> zgodnie z szacowanym harmonogramem </w:t>
      </w:r>
      <w:r w:rsidR="00FB7AD8">
        <w:t xml:space="preserve">i ilościach </w:t>
      </w:r>
      <w:r>
        <w:t>wskazany</w:t>
      </w:r>
      <w:r w:rsidR="00FB7AD8">
        <w:t>ch</w:t>
      </w:r>
      <w:r>
        <w:t xml:space="preserve"> w Załącznik</w:t>
      </w:r>
      <w:r w:rsidR="00FB7AD8">
        <w:t>u</w:t>
      </w:r>
      <w:r>
        <w:t xml:space="preserve"> nr1 do </w:t>
      </w:r>
      <w:r w:rsidR="004A4047">
        <w:t>SWZ</w:t>
      </w:r>
      <w:r>
        <w:t xml:space="preserve"> cz. II,</w:t>
      </w:r>
    </w:p>
    <w:p w14:paraId="495F1F7B" w14:textId="77777777" w:rsidR="007D2C33" w:rsidRDefault="007D2C33" w:rsidP="006709DB">
      <w:pPr>
        <w:pStyle w:val="Nagwek3"/>
        <w:numPr>
          <w:ilvl w:val="3"/>
          <w:numId w:val="1"/>
        </w:numPr>
        <w:tabs>
          <w:tab w:val="clear" w:pos="709"/>
          <w:tab w:val="clear" w:pos="851"/>
          <w:tab w:val="left" w:pos="2410"/>
        </w:tabs>
        <w:ind w:left="2127" w:hanging="851"/>
      </w:pPr>
      <w:r>
        <w:t xml:space="preserve">utrzymanie wyznaczonego przez Zamawiającego zakresu i harmonogramu badań i analiz zgodnie z Załącznikiem nr1 do </w:t>
      </w:r>
      <w:r w:rsidR="004A4047">
        <w:t>SWZ</w:t>
      </w:r>
      <w:r>
        <w:t xml:space="preserve"> cz. II, </w:t>
      </w:r>
    </w:p>
    <w:p w14:paraId="61477D0F" w14:textId="77777777" w:rsidR="002D594E" w:rsidRPr="006709DB" w:rsidRDefault="007D2C33" w:rsidP="006709DB">
      <w:pPr>
        <w:pStyle w:val="Nagwek3"/>
        <w:numPr>
          <w:ilvl w:val="3"/>
          <w:numId w:val="1"/>
        </w:numPr>
        <w:tabs>
          <w:tab w:val="clear" w:pos="709"/>
          <w:tab w:val="clear" w:pos="851"/>
          <w:tab w:val="left" w:pos="2410"/>
        </w:tabs>
        <w:spacing w:after="240"/>
        <w:ind w:left="2127" w:hanging="851"/>
      </w:pPr>
      <w:r>
        <w:t>utrzymanie wyznaczonych przez Zamawiającego limitów czasowych na rejestrację wyników badań i analiz</w:t>
      </w:r>
      <w:r w:rsidR="00FB7AD8">
        <w:t xml:space="preserve"> oraz przekazania sprawozdań papierowych</w:t>
      </w:r>
      <w:r>
        <w:t>.</w:t>
      </w:r>
    </w:p>
    <w:p w14:paraId="0E959E51" w14:textId="77777777" w:rsidR="00617E33" w:rsidRPr="00617E33" w:rsidRDefault="00617E33" w:rsidP="000755B2">
      <w:pPr>
        <w:pStyle w:val="Akapitzlist"/>
        <w:numPr>
          <w:ilvl w:val="0"/>
          <w:numId w:val="7"/>
        </w:numPr>
        <w:spacing w:line="360" w:lineRule="auto"/>
        <w:ind w:left="360"/>
        <w:contextualSpacing w:val="0"/>
        <w:outlineLvl w:val="0"/>
        <w:rPr>
          <w:rFonts w:ascii="Franklin Gothic Book" w:hAnsi="Franklin Gothic Book"/>
          <w:b/>
          <w:vanish/>
          <w:sz w:val="22"/>
          <w:szCs w:val="22"/>
        </w:rPr>
      </w:pPr>
    </w:p>
    <w:p w14:paraId="1CE73230" w14:textId="77777777" w:rsidR="00617E33" w:rsidRPr="00617E33" w:rsidRDefault="00617E33" w:rsidP="000755B2">
      <w:pPr>
        <w:pStyle w:val="Akapitzlist"/>
        <w:numPr>
          <w:ilvl w:val="0"/>
          <w:numId w:val="7"/>
        </w:numPr>
        <w:spacing w:line="360" w:lineRule="auto"/>
        <w:ind w:left="360"/>
        <w:contextualSpacing w:val="0"/>
        <w:outlineLvl w:val="0"/>
        <w:rPr>
          <w:rFonts w:ascii="Franklin Gothic Book" w:hAnsi="Franklin Gothic Book"/>
          <w:b/>
          <w:vanish/>
          <w:sz w:val="22"/>
          <w:szCs w:val="22"/>
        </w:rPr>
      </w:pPr>
    </w:p>
    <w:p w14:paraId="6C7D2E15" w14:textId="77777777" w:rsidR="002D594E" w:rsidRPr="000165F8" w:rsidRDefault="00617E33" w:rsidP="00617E33">
      <w:pPr>
        <w:pStyle w:val="Nagwek1"/>
      </w:pPr>
      <w:r>
        <w:t>Warunki w zakresie</w:t>
      </w:r>
      <w:r w:rsidR="002D594E" w:rsidRPr="000165F8">
        <w:t xml:space="preserve"> pobierania</w:t>
      </w:r>
      <w:r>
        <w:t>,</w:t>
      </w:r>
      <w:r w:rsidR="002D594E" w:rsidRPr="000165F8">
        <w:t xml:space="preserve"> przygotowania, przechowywania i transportu próbek do laboratorium</w:t>
      </w:r>
    </w:p>
    <w:p w14:paraId="195DC2E2" w14:textId="77777777" w:rsidR="001915C6" w:rsidRPr="001915C6" w:rsidRDefault="001915C6" w:rsidP="001915C6">
      <w:pPr>
        <w:pStyle w:val="Akapitzlist"/>
        <w:numPr>
          <w:ilvl w:val="0"/>
          <w:numId w:val="1"/>
        </w:numPr>
        <w:spacing w:line="360" w:lineRule="auto"/>
        <w:jc w:val="both"/>
        <w:outlineLvl w:val="1"/>
        <w:rPr>
          <w:rFonts w:ascii="Franklin Gothic Book" w:hAnsi="Franklin Gothic Book" w:cs="Arial"/>
          <w:vanish/>
          <w:sz w:val="22"/>
          <w:szCs w:val="22"/>
          <w:highlight w:val="yellow"/>
        </w:rPr>
      </w:pPr>
    </w:p>
    <w:p w14:paraId="3D0A1744" w14:textId="77777777" w:rsidR="001915C6" w:rsidRPr="001915C6" w:rsidRDefault="001915C6" w:rsidP="001915C6">
      <w:pPr>
        <w:pStyle w:val="Akapitzlist"/>
        <w:numPr>
          <w:ilvl w:val="0"/>
          <w:numId w:val="1"/>
        </w:numPr>
        <w:spacing w:line="360" w:lineRule="auto"/>
        <w:jc w:val="both"/>
        <w:outlineLvl w:val="1"/>
        <w:rPr>
          <w:rFonts w:ascii="Franklin Gothic Book" w:hAnsi="Franklin Gothic Book" w:cs="Arial"/>
          <w:vanish/>
          <w:sz w:val="22"/>
          <w:szCs w:val="22"/>
          <w:highlight w:val="yellow"/>
        </w:rPr>
      </w:pPr>
    </w:p>
    <w:p w14:paraId="472B6A43" w14:textId="77777777" w:rsidR="006709DB" w:rsidRPr="006709DB" w:rsidRDefault="006709DB" w:rsidP="000755B2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="Franklin Gothic Book" w:hAnsi="Franklin Gothic Book" w:cs="Arial"/>
          <w:vanish/>
          <w:sz w:val="22"/>
          <w:szCs w:val="22"/>
        </w:rPr>
      </w:pPr>
    </w:p>
    <w:p w14:paraId="67986F05" w14:textId="77777777" w:rsidR="000076C9" w:rsidRPr="00F73AF0" w:rsidRDefault="00552063" w:rsidP="00F73AF0">
      <w:pPr>
        <w:pStyle w:val="Akapitzlist"/>
        <w:numPr>
          <w:ilvl w:val="1"/>
          <w:numId w:val="5"/>
        </w:numPr>
        <w:tabs>
          <w:tab w:val="left" w:pos="709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3A740C" w:rsidRPr="006709DB">
        <w:rPr>
          <w:rFonts w:ascii="Franklin Gothic Book" w:hAnsi="Franklin Gothic Book" w:cs="Arial"/>
          <w:sz w:val="22"/>
          <w:szCs w:val="22"/>
        </w:rPr>
        <w:t xml:space="preserve">Wykonawca powinien </w:t>
      </w:r>
      <w:r w:rsidR="003A740C" w:rsidRPr="004966AC">
        <w:rPr>
          <w:rFonts w:ascii="Franklin Gothic Book" w:hAnsi="Franklin Gothic Book" w:cs="Arial"/>
          <w:sz w:val="22"/>
          <w:szCs w:val="22"/>
        </w:rPr>
        <w:t xml:space="preserve">dysponować laboratorium posiadającym </w:t>
      </w:r>
      <w:r w:rsidR="003A740C" w:rsidRPr="006709DB">
        <w:rPr>
          <w:rFonts w:ascii="Franklin Gothic Book" w:hAnsi="Franklin Gothic Book" w:cs="Arial"/>
          <w:sz w:val="22"/>
          <w:szCs w:val="22"/>
        </w:rPr>
        <w:t>akredytację Polskiego Centrum Akredytacji lub innej jednostki akredytującej na pobieranie próbek biomasy stałej z dostaw w zakresie pobierania próbek materiału nieruchomego</w:t>
      </w:r>
      <w:r w:rsidR="003A740C">
        <w:rPr>
          <w:rFonts w:ascii="Franklin Gothic Book" w:hAnsi="Franklin Gothic Book" w:cs="Arial"/>
          <w:sz w:val="22"/>
          <w:szCs w:val="22"/>
        </w:rPr>
        <w:t xml:space="preserve"> zgodnie z normą </w:t>
      </w:r>
      <w:r w:rsidR="003A740C" w:rsidRPr="00144E55">
        <w:rPr>
          <w:rFonts w:ascii="Franklin Gothic Book" w:hAnsi="Franklin Gothic Book" w:cs="Arial"/>
          <w:sz w:val="22"/>
          <w:szCs w:val="22"/>
        </w:rPr>
        <w:t>PN-EN ISO 18135</w:t>
      </w:r>
      <w:r w:rsidR="003A740C" w:rsidRPr="00F73AF0">
        <w:rPr>
          <w:rFonts w:ascii="Franklin Gothic Book" w:hAnsi="Franklin Gothic Book" w:cs="Arial"/>
          <w:sz w:val="22"/>
          <w:szCs w:val="22"/>
        </w:rPr>
        <w:t xml:space="preserve"> </w:t>
      </w:r>
      <w:r w:rsidR="003A740C" w:rsidRPr="00290A9E">
        <w:rPr>
          <w:rFonts w:ascii="Franklin Gothic Book" w:hAnsi="Franklin Gothic Book" w:cs="Arial"/>
          <w:sz w:val="22"/>
          <w:szCs w:val="22"/>
        </w:rPr>
        <w:t>lub zapewnienie o wykonywaniu</w:t>
      </w:r>
      <w:r w:rsidR="003A740C" w:rsidRPr="00F73AF0">
        <w:rPr>
          <w:rFonts w:ascii="Franklin Gothic Book" w:hAnsi="Franklin Gothic Book" w:cs="Arial"/>
          <w:sz w:val="22"/>
          <w:szCs w:val="22"/>
        </w:rPr>
        <w:t xml:space="preserve"> </w:t>
      </w:r>
      <w:r w:rsidR="003A740C">
        <w:rPr>
          <w:rFonts w:ascii="Franklin Gothic Book" w:hAnsi="Franklin Gothic Book" w:cs="Arial"/>
          <w:sz w:val="22"/>
          <w:szCs w:val="22"/>
        </w:rPr>
        <w:t xml:space="preserve">wskazanej </w:t>
      </w:r>
      <w:r w:rsidR="003A740C" w:rsidRPr="00F73AF0">
        <w:rPr>
          <w:rFonts w:ascii="Franklin Gothic Book" w:hAnsi="Franklin Gothic Book" w:cs="Arial"/>
          <w:sz w:val="22"/>
          <w:szCs w:val="22"/>
        </w:rPr>
        <w:t xml:space="preserve">czynności </w:t>
      </w:r>
      <w:r w:rsidR="003A740C">
        <w:rPr>
          <w:rFonts w:ascii="Franklin Gothic Book" w:hAnsi="Franklin Gothic Book" w:cs="Arial"/>
          <w:sz w:val="22"/>
          <w:szCs w:val="22"/>
        </w:rPr>
        <w:t>m</w:t>
      </w:r>
      <w:r w:rsidR="003A740C" w:rsidRPr="00290A9E">
        <w:rPr>
          <w:rFonts w:ascii="Franklin Gothic Book" w:hAnsi="Franklin Gothic Book" w:cs="Arial"/>
          <w:sz w:val="22"/>
          <w:szCs w:val="22"/>
        </w:rPr>
        <w:t xml:space="preserve">etodą akredytowaną </w:t>
      </w:r>
      <w:r w:rsidR="003A740C">
        <w:rPr>
          <w:rFonts w:ascii="Franklin Gothic Book" w:hAnsi="Franklin Gothic Book" w:cs="Arial"/>
          <w:sz w:val="22"/>
          <w:szCs w:val="22"/>
        </w:rPr>
        <w:t>przez laboratorium podwykonawcy.</w:t>
      </w:r>
    </w:p>
    <w:p w14:paraId="5DE7F51F" w14:textId="77777777" w:rsidR="000076C9" w:rsidRPr="006709DB" w:rsidRDefault="000076C9" w:rsidP="000755B2">
      <w:pPr>
        <w:pStyle w:val="Akapitzlist"/>
        <w:numPr>
          <w:ilvl w:val="1"/>
          <w:numId w:val="5"/>
        </w:numPr>
        <w:tabs>
          <w:tab w:val="left" w:pos="709"/>
        </w:tabs>
        <w:spacing w:line="360" w:lineRule="auto"/>
        <w:ind w:left="709" w:hanging="425"/>
        <w:jc w:val="both"/>
        <w:rPr>
          <w:rFonts w:ascii="Franklin Gothic Book" w:hAnsi="Franklin Gothic Book" w:cs="Arial"/>
          <w:sz w:val="22"/>
          <w:szCs w:val="22"/>
        </w:rPr>
      </w:pPr>
      <w:r w:rsidRPr="006709DB">
        <w:rPr>
          <w:rFonts w:ascii="Franklin Gothic Book" w:hAnsi="Franklin Gothic Book" w:cs="Arial"/>
          <w:sz w:val="22"/>
          <w:szCs w:val="22"/>
        </w:rPr>
        <w:t xml:space="preserve">Wykonawca powinien posiadać i stosować własne instrukcje/procedury, opracowane na podstawie aktualnych norm oraz instrukcji eksploatacji obowiązujących na terenie Enea </w:t>
      </w:r>
      <w:r w:rsidRPr="006709DB">
        <w:rPr>
          <w:rFonts w:ascii="Franklin Gothic Book" w:hAnsi="Franklin Gothic Book" w:cs="Arial"/>
          <w:sz w:val="22"/>
          <w:szCs w:val="22"/>
        </w:rPr>
        <w:lastRenderedPageBreak/>
        <w:t>Elektrownia Połaniec S.A., opisujące sposób bezpiecznego wykonywania prac związanych z realizacją Przedmiotu zamówienia,</w:t>
      </w:r>
    </w:p>
    <w:p w14:paraId="26B38C17" w14:textId="77777777" w:rsidR="002D594E" w:rsidRPr="006709DB" w:rsidRDefault="002D594E" w:rsidP="000755B2">
      <w:pPr>
        <w:pStyle w:val="Akapitzlist"/>
        <w:numPr>
          <w:ilvl w:val="1"/>
          <w:numId w:val="5"/>
        </w:numPr>
        <w:tabs>
          <w:tab w:val="left" w:pos="709"/>
        </w:tabs>
        <w:spacing w:line="360" w:lineRule="auto"/>
        <w:ind w:left="709" w:hanging="425"/>
        <w:jc w:val="both"/>
        <w:rPr>
          <w:rFonts w:ascii="Franklin Gothic Book" w:hAnsi="Franklin Gothic Book" w:cs="Arial"/>
          <w:sz w:val="22"/>
          <w:szCs w:val="22"/>
        </w:rPr>
      </w:pPr>
      <w:r w:rsidRPr="006709DB">
        <w:rPr>
          <w:rFonts w:ascii="Franklin Gothic Book" w:hAnsi="Franklin Gothic Book" w:cs="Arial"/>
          <w:sz w:val="22"/>
          <w:szCs w:val="22"/>
        </w:rPr>
        <w:t>Pracownicy Wykonawcy realizujący Przedmiot Zamówienia</w:t>
      </w:r>
      <w:r w:rsidR="002D2B95" w:rsidRPr="006709DB">
        <w:rPr>
          <w:rFonts w:ascii="Franklin Gothic Book" w:hAnsi="Franklin Gothic Book" w:cs="Arial"/>
          <w:sz w:val="22"/>
          <w:szCs w:val="22"/>
        </w:rPr>
        <w:t xml:space="preserve"> będą zobowiązani niezwłocznie realizować swoje usługi </w:t>
      </w:r>
      <w:r w:rsidRPr="006709DB">
        <w:rPr>
          <w:rFonts w:ascii="Franklin Gothic Book" w:hAnsi="Franklin Gothic Book" w:cs="Arial"/>
          <w:sz w:val="22"/>
          <w:szCs w:val="22"/>
        </w:rPr>
        <w:t>w zakresie pobierania lub odbierania próbek pierwotnych na podstawie zgłoszenia od służb Spółki ENEA Bioenergia Sp. z o.o.</w:t>
      </w:r>
      <w:r w:rsidR="002D2B95" w:rsidRPr="006709DB">
        <w:rPr>
          <w:rFonts w:ascii="Franklin Gothic Book" w:hAnsi="Franklin Gothic Book" w:cs="Arial"/>
          <w:sz w:val="22"/>
          <w:szCs w:val="22"/>
        </w:rPr>
        <w:t>,</w:t>
      </w:r>
      <w:r w:rsidRPr="006709DB">
        <w:rPr>
          <w:rFonts w:ascii="Franklin Gothic Book" w:hAnsi="Franklin Gothic Book" w:cs="Arial"/>
          <w:sz w:val="22"/>
          <w:szCs w:val="22"/>
        </w:rPr>
        <w:t xml:space="preserve"> po</w:t>
      </w:r>
      <w:r w:rsidR="002D2B95" w:rsidRPr="006709DB">
        <w:rPr>
          <w:rFonts w:ascii="Franklin Gothic Book" w:hAnsi="Franklin Gothic Book" w:cs="Arial"/>
          <w:sz w:val="22"/>
          <w:szCs w:val="22"/>
        </w:rPr>
        <w:t>bieranie</w:t>
      </w:r>
      <w:r w:rsidRPr="006709DB">
        <w:rPr>
          <w:rFonts w:ascii="Franklin Gothic Book" w:hAnsi="Franklin Gothic Book" w:cs="Arial"/>
          <w:sz w:val="22"/>
          <w:szCs w:val="22"/>
        </w:rPr>
        <w:t xml:space="preserve"> próbek pierwotnych będzie każdorazowo potwierdzane przez pracownika Wykonawcy na dokumencie przewozowym WZ.</w:t>
      </w:r>
    </w:p>
    <w:p w14:paraId="5112226D" w14:textId="77777777" w:rsidR="002D594E" w:rsidRPr="006709DB" w:rsidRDefault="002D594E" w:rsidP="000755B2">
      <w:pPr>
        <w:pStyle w:val="Akapitzlist"/>
        <w:numPr>
          <w:ilvl w:val="1"/>
          <w:numId w:val="5"/>
        </w:numPr>
        <w:tabs>
          <w:tab w:val="left" w:pos="709"/>
        </w:tabs>
        <w:spacing w:line="360" w:lineRule="auto"/>
        <w:ind w:left="709" w:hanging="425"/>
        <w:jc w:val="both"/>
        <w:rPr>
          <w:rFonts w:ascii="Franklin Gothic Book" w:hAnsi="Franklin Gothic Book" w:cs="Arial"/>
          <w:sz w:val="22"/>
          <w:szCs w:val="22"/>
        </w:rPr>
      </w:pPr>
      <w:r w:rsidRPr="006709DB">
        <w:rPr>
          <w:rFonts w:ascii="Franklin Gothic Book" w:hAnsi="Franklin Gothic Book" w:cs="Arial"/>
          <w:sz w:val="22"/>
          <w:szCs w:val="22"/>
        </w:rPr>
        <w:t xml:space="preserve">Odbieranie próbek pierwotnych, o których mowa w pkt </w:t>
      </w:r>
      <w:r w:rsidR="00046BFC" w:rsidRPr="006709DB">
        <w:rPr>
          <w:rFonts w:ascii="Franklin Gothic Book" w:hAnsi="Franklin Gothic Book" w:cs="Arial"/>
          <w:sz w:val="22"/>
          <w:szCs w:val="22"/>
        </w:rPr>
        <w:t>8</w:t>
      </w:r>
      <w:r w:rsidRPr="006709DB">
        <w:rPr>
          <w:rFonts w:ascii="Franklin Gothic Book" w:hAnsi="Franklin Gothic Book" w:cs="Arial"/>
          <w:sz w:val="22"/>
          <w:szCs w:val="22"/>
        </w:rPr>
        <w:t>.</w:t>
      </w:r>
      <w:r w:rsidR="002D2B95" w:rsidRPr="006709DB">
        <w:rPr>
          <w:rFonts w:ascii="Franklin Gothic Book" w:hAnsi="Franklin Gothic Book" w:cs="Arial"/>
          <w:sz w:val="22"/>
          <w:szCs w:val="22"/>
        </w:rPr>
        <w:t>3</w:t>
      </w:r>
      <w:r w:rsidRPr="006709DB">
        <w:rPr>
          <w:rFonts w:ascii="Franklin Gothic Book" w:hAnsi="Franklin Gothic Book" w:cs="Arial"/>
          <w:sz w:val="22"/>
          <w:szCs w:val="22"/>
        </w:rPr>
        <w:t xml:space="preserve"> dotyczy próbek biomasy pozaleśnej, pobranych przez próbopobiernię automatyczną ALPPB-12. </w:t>
      </w:r>
    </w:p>
    <w:p w14:paraId="3FBF81CB" w14:textId="77777777" w:rsidR="002D594E" w:rsidRPr="006709DB" w:rsidRDefault="002D594E" w:rsidP="000755B2">
      <w:pPr>
        <w:pStyle w:val="Akapitzlist"/>
        <w:numPr>
          <w:ilvl w:val="1"/>
          <w:numId w:val="5"/>
        </w:numPr>
        <w:tabs>
          <w:tab w:val="left" w:pos="709"/>
        </w:tabs>
        <w:spacing w:line="360" w:lineRule="auto"/>
        <w:ind w:left="709" w:hanging="425"/>
        <w:jc w:val="both"/>
        <w:rPr>
          <w:rFonts w:ascii="Franklin Gothic Book" w:hAnsi="Franklin Gothic Book" w:cs="Arial"/>
          <w:sz w:val="22"/>
          <w:szCs w:val="22"/>
        </w:rPr>
      </w:pPr>
      <w:r w:rsidRPr="006709DB">
        <w:rPr>
          <w:rFonts w:ascii="Franklin Gothic Book" w:hAnsi="Franklin Gothic Book" w:cs="Arial"/>
          <w:sz w:val="22"/>
          <w:szCs w:val="22"/>
        </w:rPr>
        <w:t xml:space="preserve">Pobieranie lub odbieranie próbek biomasy Wykonawca powinien wykonywać w miejscach wskazanych przez Zamawiającego w Załączniku nr1 do </w:t>
      </w:r>
      <w:r w:rsidR="004A4047" w:rsidRPr="006709DB">
        <w:rPr>
          <w:rFonts w:ascii="Franklin Gothic Book" w:hAnsi="Franklin Gothic Book" w:cs="Arial"/>
          <w:sz w:val="22"/>
          <w:szCs w:val="22"/>
        </w:rPr>
        <w:t>SWZ</w:t>
      </w:r>
      <w:r w:rsidRPr="006709DB">
        <w:rPr>
          <w:rFonts w:ascii="Franklin Gothic Book" w:hAnsi="Franklin Gothic Book" w:cs="Arial"/>
          <w:sz w:val="22"/>
          <w:szCs w:val="22"/>
        </w:rPr>
        <w:t xml:space="preserve"> cz. II.</w:t>
      </w:r>
    </w:p>
    <w:p w14:paraId="30E32C8D" w14:textId="77777777" w:rsidR="002D594E" w:rsidRDefault="002D594E" w:rsidP="000755B2">
      <w:pPr>
        <w:pStyle w:val="Akapitzlist"/>
        <w:numPr>
          <w:ilvl w:val="1"/>
          <w:numId w:val="5"/>
        </w:numPr>
        <w:tabs>
          <w:tab w:val="left" w:pos="709"/>
        </w:tabs>
        <w:spacing w:line="360" w:lineRule="auto"/>
        <w:ind w:left="709" w:hanging="425"/>
        <w:jc w:val="both"/>
        <w:rPr>
          <w:rFonts w:ascii="Franklin Gothic Book" w:hAnsi="Franklin Gothic Book" w:cs="Arial"/>
          <w:sz w:val="22"/>
          <w:szCs w:val="22"/>
        </w:rPr>
      </w:pPr>
      <w:r w:rsidRPr="006709DB">
        <w:rPr>
          <w:rFonts w:ascii="Franklin Gothic Book" w:hAnsi="Franklin Gothic Book" w:cs="Arial"/>
          <w:sz w:val="22"/>
          <w:szCs w:val="22"/>
        </w:rPr>
        <w:t xml:space="preserve">W przypadku niedyspozycyjności próbopobierni automatycznej ALPPB-12, próbki biomasy pozaleśnej z dostaw samochodowych pracownicy Wykonawcy będą pobierać za pomocą mechanicznej stacji z żurawiem HIAB w sposób zgodny z I/MR/P/4/2014 – </w:t>
      </w:r>
      <w:r w:rsidR="002D2B95" w:rsidRPr="00A759E0">
        <w:rPr>
          <w:rFonts w:ascii="Franklin Gothic Book" w:hAnsi="Franklin Gothic Book" w:cs="Arial"/>
          <w:i/>
          <w:sz w:val="22"/>
          <w:szCs w:val="22"/>
        </w:rPr>
        <w:t>Instrukcja</w:t>
      </w:r>
      <w:r w:rsidRPr="00A759E0">
        <w:rPr>
          <w:rFonts w:ascii="Franklin Gothic Book" w:hAnsi="Franklin Gothic Book" w:cs="Arial"/>
          <w:i/>
          <w:sz w:val="22"/>
          <w:szCs w:val="22"/>
        </w:rPr>
        <w:t xml:space="preserve"> eksploatacji </w:t>
      </w:r>
      <w:r w:rsidR="002D2B95" w:rsidRPr="00A759E0">
        <w:rPr>
          <w:rFonts w:ascii="Franklin Gothic Book" w:hAnsi="Franklin Gothic Book" w:cs="Arial"/>
          <w:i/>
          <w:sz w:val="22"/>
          <w:szCs w:val="22"/>
        </w:rPr>
        <w:t xml:space="preserve">instalacji </w:t>
      </w:r>
      <w:r w:rsidRPr="00A759E0">
        <w:rPr>
          <w:rFonts w:ascii="Franklin Gothic Book" w:hAnsi="Franklin Gothic Book" w:cs="Arial"/>
          <w:i/>
          <w:sz w:val="22"/>
          <w:szCs w:val="22"/>
        </w:rPr>
        <w:t>stacji kontenerowej do zmechanizowanego pobierania próbek pierwotnych biopaliwa stałego z samochodów i przygotowania próbki laboratoryjnej z próbki ogólnej</w:t>
      </w:r>
      <w:r w:rsidRPr="006709DB">
        <w:rPr>
          <w:rFonts w:ascii="Franklin Gothic Book" w:hAnsi="Franklin Gothic Book" w:cs="Arial"/>
          <w:sz w:val="22"/>
          <w:szCs w:val="22"/>
        </w:rPr>
        <w:t>.</w:t>
      </w:r>
    </w:p>
    <w:p w14:paraId="1630F4F7" w14:textId="77777777" w:rsidR="000C0C5B" w:rsidRPr="006709DB" w:rsidRDefault="000C0C5B" w:rsidP="000755B2">
      <w:pPr>
        <w:pStyle w:val="Akapitzlist"/>
        <w:numPr>
          <w:ilvl w:val="1"/>
          <w:numId w:val="5"/>
        </w:numPr>
        <w:tabs>
          <w:tab w:val="left" w:pos="709"/>
        </w:tabs>
        <w:spacing w:line="360" w:lineRule="auto"/>
        <w:ind w:left="709" w:hanging="425"/>
        <w:jc w:val="both"/>
        <w:rPr>
          <w:rFonts w:ascii="Franklin Gothic Book" w:hAnsi="Franklin Gothic Book" w:cs="Arial"/>
          <w:sz w:val="22"/>
          <w:szCs w:val="22"/>
        </w:rPr>
      </w:pPr>
      <w:r w:rsidRPr="006709DB">
        <w:rPr>
          <w:rFonts w:ascii="Franklin Gothic Book" w:hAnsi="Franklin Gothic Book" w:cs="Arial"/>
          <w:sz w:val="22"/>
          <w:szCs w:val="22"/>
        </w:rPr>
        <w:t>W przyp</w:t>
      </w:r>
      <w:r>
        <w:rPr>
          <w:rFonts w:ascii="Franklin Gothic Book" w:hAnsi="Franklin Gothic Book" w:cs="Arial"/>
          <w:sz w:val="22"/>
          <w:szCs w:val="22"/>
        </w:rPr>
        <w:t xml:space="preserve">adku niedyspozycyjności </w:t>
      </w:r>
      <w:r w:rsidRPr="006709DB">
        <w:rPr>
          <w:rFonts w:ascii="Franklin Gothic Book" w:hAnsi="Franklin Gothic Book" w:cs="Arial"/>
          <w:sz w:val="22"/>
          <w:szCs w:val="22"/>
        </w:rPr>
        <w:t xml:space="preserve">mechanicznej </w:t>
      </w:r>
      <w:r>
        <w:rPr>
          <w:rFonts w:ascii="Franklin Gothic Book" w:hAnsi="Franklin Gothic Book" w:cs="Arial"/>
          <w:sz w:val="22"/>
          <w:szCs w:val="22"/>
        </w:rPr>
        <w:t xml:space="preserve">stacji </w:t>
      </w:r>
      <w:r w:rsidRPr="006709DB">
        <w:rPr>
          <w:rFonts w:ascii="Franklin Gothic Book" w:hAnsi="Franklin Gothic Book" w:cs="Arial"/>
          <w:sz w:val="22"/>
          <w:szCs w:val="22"/>
        </w:rPr>
        <w:t>z żurawiem HIAB</w:t>
      </w:r>
      <w:r w:rsidRPr="000C0C5B">
        <w:rPr>
          <w:rFonts w:ascii="Franklin Gothic Book" w:hAnsi="Franklin Gothic Book" w:cs="Arial"/>
          <w:sz w:val="22"/>
          <w:szCs w:val="22"/>
        </w:rPr>
        <w:t xml:space="preserve"> </w:t>
      </w:r>
      <w:r w:rsidRPr="006709DB">
        <w:rPr>
          <w:rFonts w:ascii="Franklin Gothic Book" w:hAnsi="Franklin Gothic Book" w:cs="Arial"/>
          <w:sz w:val="22"/>
          <w:szCs w:val="22"/>
        </w:rPr>
        <w:t>próbki biomasy pozaleśnej z dostaw samochodowych pracownicy Wykonawcy będą pobierać</w:t>
      </w:r>
      <w:r>
        <w:rPr>
          <w:rFonts w:ascii="Franklin Gothic Book" w:hAnsi="Franklin Gothic Book" w:cs="Arial"/>
          <w:sz w:val="22"/>
          <w:szCs w:val="22"/>
        </w:rPr>
        <w:t xml:space="preserve"> ręcznie na placach składowych po rozładunku dostaw,</w:t>
      </w:r>
    </w:p>
    <w:p w14:paraId="6F32761A" w14:textId="77777777" w:rsidR="002D594E" w:rsidRPr="006709DB" w:rsidRDefault="002D594E" w:rsidP="000755B2">
      <w:pPr>
        <w:pStyle w:val="Akapitzlist"/>
        <w:numPr>
          <w:ilvl w:val="1"/>
          <w:numId w:val="5"/>
        </w:numPr>
        <w:tabs>
          <w:tab w:val="left" w:pos="709"/>
        </w:tabs>
        <w:spacing w:line="360" w:lineRule="auto"/>
        <w:ind w:left="709" w:hanging="425"/>
        <w:jc w:val="both"/>
        <w:rPr>
          <w:rFonts w:ascii="Franklin Gothic Book" w:hAnsi="Franklin Gothic Book" w:cs="Arial"/>
          <w:sz w:val="22"/>
          <w:szCs w:val="22"/>
        </w:rPr>
      </w:pPr>
      <w:r w:rsidRPr="006709DB">
        <w:rPr>
          <w:rFonts w:ascii="Franklin Gothic Book" w:hAnsi="Franklin Gothic Book" w:cs="Arial"/>
          <w:sz w:val="22"/>
          <w:szCs w:val="22"/>
        </w:rPr>
        <w:t>Wykonawca zobowiązany jest do pobierania, przygotowania i przechowywania próbek biomasy kierowanej do analiz zgodnie z obowiązującymi normami, procedurami lub instrukcjami.</w:t>
      </w:r>
    </w:p>
    <w:p w14:paraId="7DE9C37F" w14:textId="0B9841FE" w:rsidR="002D594E" w:rsidRPr="006709DB" w:rsidRDefault="002D594E" w:rsidP="000755B2">
      <w:pPr>
        <w:pStyle w:val="Akapitzlist"/>
        <w:numPr>
          <w:ilvl w:val="1"/>
          <w:numId w:val="5"/>
        </w:numPr>
        <w:tabs>
          <w:tab w:val="left" w:pos="709"/>
        </w:tabs>
        <w:spacing w:line="360" w:lineRule="auto"/>
        <w:ind w:left="709" w:hanging="425"/>
        <w:jc w:val="both"/>
        <w:rPr>
          <w:rFonts w:ascii="Franklin Gothic Book" w:hAnsi="Franklin Gothic Book" w:cs="Arial"/>
          <w:sz w:val="22"/>
          <w:szCs w:val="22"/>
        </w:rPr>
      </w:pPr>
      <w:r w:rsidRPr="006709DB">
        <w:rPr>
          <w:rFonts w:ascii="Franklin Gothic Book" w:hAnsi="Franklin Gothic Book" w:cs="Arial"/>
          <w:sz w:val="22"/>
          <w:szCs w:val="22"/>
        </w:rPr>
        <w:t>Każd</w:t>
      </w:r>
      <w:r w:rsidR="0039275C">
        <w:rPr>
          <w:rFonts w:ascii="Franklin Gothic Book" w:hAnsi="Franklin Gothic Book" w:cs="Arial"/>
          <w:sz w:val="22"/>
          <w:szCs w:val="22"/>
        </w:rPr>
        <w:t>a</w:t>
      </w:r>
      <w:r w:rsidRPr="006709DB">
        <w:rPr>
          <w:rFonts w:ascii="Franklin Gothic Book" w:hAnsi="Franklin Gothic Book" w:cs="Arial"/>
          <w:sz w:val="22"/>
          <w:szCs w:val="22"/>
        </w:rPr>
        <w:t xml:space="preserve"> pobran</w:t>
      </w:r>
      <w:r w:rsidR="003F0BD4">
        <w:rPr>
          <w:rFonts w:ascii="Franklin Gothic Book" w:hAnsi="Franklin Gothic Book" w:cs="Arial"/>
          <w:sz w:val="22"/>
          <w:szCs w:val="22"/>
        </w:rPr>
        <w:t>a</w:t>
      </w:r>
      <w:r w:rsidRPr="006709DB">
        <w:rPr>
          <w:rFonts w:ascii="Franklin Gothic Book" w:hAnsi="Franklin Gothic Book" w:cs="Arial"/>
          <w:sz w:val="22"/>
          <w:szCs w:val="22"/>
        </w:rPr>
        <w:t xml:space="preserve"> lub odebran</w:t>
      </w:r>
      <w:r w:rsidR="003F0BD4">
        <w:rPr>
          <w:rFonts w:ascii="Franklin Gothic Book" w:hAnsi="Franklin Gothic Book" w:cs="Arial"/>
          <w:sz w:val="22"/>
          <w:szCs w:val="22"/>
        </w:rPr>
        <w:t>a</w:t>
      </w:r>
      <w:r w:rsidRPr="006709DB">
        <w:rPr>
          <w:rFonts w:ascii="Franklin Gothic Book" w:hAnsi="Franklin Gothic Book" w:cs="Arial"/>
          <w:sz w:val="22"/>
          <w:szCs w:val="22"/>
        </w:rPr>
        <w:t xml:space="preserve"> próbk</w:t>
      </w:r>
      <w:r w:rsidR="003F0BD4">
        <w:rPr>
          <w:rFonts w:ascii="Franklin Gothic Book" w:hAnsi="Franklin Gothic Book" w:cs="Arial"/>
          <w:sz w:val="22"/>
          <w:szCs w:val="22"/>
        </w:rPr>
        <w:t>a</w:t>
      </w:r>
      <w:r w:rsidRPr="006709DB">
        <w:rPr>
          <w:rFonts w:ascii="Franklin Gothic Book" w:hAnsi="Franklin Gothic Book" w:cs="Arial"/>
          <w:sz w:val="22"/>
          <w:szCs w:val="22"/>
        </w:rPr>
        <w:t xml:space="preserve">  powin</w:t>
      </w:r>
      <w:r w:rsidR="003F0BD4">
        <w:rPr>
          <w:rFonts w:ascii="Franklin Gothic Book" w:hAnsi="Franklin Gothic Book" w:cs="Arial"/>
          <w:sz w:val="22"/>
          <w:szCs w:val="22"/>
        </w:rPr>
        <w:t>na</w:t>
      </w:r>
      <w:r w:rsidRPr="006709DB">
        <w:rPr>
          <w:rFonts w:ascii="Franklin Gothic Book" w:hAnsi="Franklin Gothic Book" w:cs="Arial"/>
          <w:sz w:val="22"/>
          <w:szCs w:val="22"/>
        </w:rPr>
        <w:t xml:space="preserve"> </w:t>
      </w:r>
      <w:r w:rsidR="003F0BD4">
        <w:rPr>
          <w:rFonts w:ascii="Franklin Gothic Book" w:hAnsi="Franklin Gothic Book" w:cs="Arial"/>
          <w:sz w:val="22"/>
          <w:szCs w:val="22"/>
        </w:rPr>
        <w:t xml:space="preserve">być </w:t>
      </w:r>
      <w:r w:rsidRPr="006709DB">
        <w:rPr>
          <w:rFonts w:ascii="Franklin Gothic Book" w:hAnsi="Franklin Gothic Book" w:cs="Arial"/>
          <w:sz w:val="22"/>
          <w:szCs w:val="22"/>
        </w:rPr>
        <w:t>oznacz</w:t>
      </w:r>
      <w:r w:rsidR="003F0BD4">
        <w:rPr>
          <w:rFonts w:ascii="Franklin Gothic Book" w:hAnsi="Franklin Gothic Book" w:cs="Arial"/>
          <w:sz w:val="22"/>
          <w:szCs w:val="22"/>
        </w:rPr>
        <w:t>ona</w:t>
      </w:r>
      <w:r w:rsidRPr="006709DB">
        <w:rPr>
          <w:rFonts w:ascii="Franklin Gothic Book" w:hAnsi="Franklin Gothic Book" w:cs="Arial"/>
          <w:sz w:val="22"/>
          <w:szCs w:val="22"/>
        </w:rPr>
        <w:t xml:space="preserve"> kodem i zarejestrowa</w:t>
      </w:r>
      <w:r w:rsidR="003F0BD4">
        <w:rPr>
          <w:rFonts w:ascii="Franklin Gothic Book" w:hAnsi="Franklin Gothic Book" w:cs="Arial"/>
          <w:sz w:val="22"/>
          <w:szCs w:val="22"/>
        </w:rPr>
        <w:t>na</w:t>
      </w:r>
      <w:r w:rsidRPr="006709DB">
        <w:rPr>
          <w:rFonts w:ascii="Franklin Gothic Book" w:hAnsi="Franklin Gothic Book" w:cs="Arial"/>
          <w:sz w:val="22"/>
          <w:szCs w:val="22"/>
        </w:rPr>
        <w:t xml:space="preserve"> w prowadzonej przez </w:t>
      </w:r>
      <w:r w:rsidR="003F0BD4">
        <w:rPr>
          <w:rFonts w:ascii="Franklin Gothic Book" w:hAnsi="Franklin Gothic Book" w:cs="Arial"/>
          <w:sz w:val="22"/>
          <w:szCs w:val="22"/>
        </w:rPr>
        <w:t xml:space="preserve">Wykonawcę </w:t>
      </w:r>
      <w:r w:rsidRPr="006709DB">
        <w:rPr>
          <w:rFonts w:ascii="Franklin Gothic Book" w:hAnsi="Franklin Gothic Book" w:cs="Arial"/>
          <w:sz w:val="22"/>
          <w:szCs w:val="22"/>
        </w:rPr>
        <w:t>dokumentacji.</w:t>
      </w:r>
    </w:p>
    <w:p w14:paraId="0BFDC950" w14:textId="77777777" w:rsidR="002D594E" w:rsidRPr="006709DB" w:rsidRDefault="002D594E" w:rsidP="00144E55">
      <w:pPr>
        <w:pStyle w:val="Akapitzlist"/>
        <w:numPr>
          <w:ilvl w:val="1"/>
          <w:numId w:val="5"/>
        </w:numPr>
        <w:tabs>
          <w:tab w:val="left" w:pos="709"/>
          <w:tab w:val="left" w:pos="851"/>
        </w:tabs>
        <w:spacing w:line="360" w:lineRule="auto"/>
        <w:ind w:left="709" w:hanging="425"/>
        <w:jc w:val="both"/>
        <w:rPr>
          <w:rFonts w:ascii="Franklin Gothic Book" w:hAnsi="Franklin Gothic Book" w:cs="Arial"/>
          <w:sz w:val="22"/>
          <w:szCs w:val="22"/>
        </w:rPr>
      </w:pPr>
      <w:r w:rsidRPr="006709DB">
        <w:rPr>
          <w:rFonts w:ascii="Franklin Gothic Book" w:hAnsi="Franklin Gothic Book" w:cs="Arial"/>
          <w:sz w:val="22"/>
          <w:szCs w:val="22"/>
        </w:rPr>
        <w:t xml:space="preserve">System kodowania próbek, o którym mowa w pkt </w:t>
      </w:r>
      <w:r w:rsidR="00713D21" w:rsidRPr="006709DB">
        <w:rPr>
          <w:rFonts w:ascii="Franklin Gothic Book" w:hAnsi="Franklin Gothic Book" w:cs="Arial"/>
          <w:sz w:val="22"/>
          <w:szCs w:val="22"/>
        </w:rPr>
        <w:t>8</w:t>
      </w:r>
      <w:r w:rsidRPr="006709DB">
        <w:rPr>
          <w:rFonts w:ascii="Franklin Gothic Book" w:hAnsi="Franklin Gothic Book" w:cs="Arial"/>
          <w:sz w:val="22"/>
          <w:szCs w:val="22"/>
        </w:rPr>
        <w:t>.</w:t>
      </w:r>
      <w:r w:rsidR="000C0C5B">
        <w:rPr>
          <w:rFonts w:ascii="Franklin Gothic Book" w:hAnsi="Franklin Gothic Book" w:cs="Arial"/>
          <w:sz w:val="22"/>
          <w:szCs w:val="22"/>
        </w:rPr>
        <w:t>9</w:t>
      </w:r>
      <w:r w:rsidRPr="006709DB">
        <w:rPr>
          <w:rFonts w:ascii="Franklin Gothic Book" w:hAnsi="Franklin Gothic Book" w:cs="Arial"/>
          <w:sz w:val="22"/>
          <w:szCs w:val="22"/>
        </w:rPr>
        <w:t>, powinien zapewniać ochronę interesów i danych Zamawiającego.</w:t>
      </w:r>
    </w:p>
    <w:p w14:paraId="2220C460" w14:textId="77777777" w:rsidR="002D594E" w:rsidRPr="006709DB" w:rsidRDefault="002D594E" w:rsidP="000755B2">
      <w:pPr>
        <w:pStyle w:val="Akapitzlist"/>
        <w:numPr>
          <w:ilvl w:val="1"/>
          <w:numId w:val="5"/>
        </w:numPr>
        <w:tabs>
          <w:tab w:val="left" w:pos="709"/>
          <w:tab w:val="left" w:pos="851"/>
        </w:tabs>
        <w:spacing w:line="360" w:lineRule="auto"/>
        <w:ind w:left="709" w:hanging="425"/>
        <w:jc w:val="both"/>
        <w:rPr>
          <w:rFonts w:ascii="Franklin Gothic Book" w:hAnsi="Franklin Gothic Book" w:cs="Arial"/>
          <w:sz w:val="22"/>
          <w:szCs w:val="22"/>
        </w:rPr>
      </w:pPr>
      <w:r w:rsidRPr="006709DB">
        <w:rPr>
          <w:rFonts w:ascii="Franklin Gothic Book" w:hAnsi="Franklin Gothic Book" w:cs="Arial"/>
          <w:sz w:val="22"/>
          <w:szCs w:val="22"/>
        </w:rPr>
        <w:t>Przy rejestrowaniu próbki Wykonawca powinien umieścić kompletne i czytelne informacje identyfikujące:</w:t>
      </w:r>
    </w:p>
    <w:p w14:paraId="5E1A6732" w14:textId="77777777" w:rsidR="002D594E" w:rsidRPr="000165F8" w:rsidRDefault="002D594E" w:rsidP="000755B2">
      <w:pPr>
        <w:pStyle w:val="Akapitzlist"/>
        <w:numPr>
          <w:ilvl w:val="2"/>
          <w:numId w:val="5"/>
        </w:numPr>
        <w:tabs>
          <w:tab w:val="left" w:pos="709"/>
        </w:tabs>
        <w:spacing w:line="360" w:lineRule="auto"/>
        <w:ind w:left="993" w:hanging="426"/>
        <w:jc w:val="both"/>
        <w:rPr>
          <w:rFonts w:ascii="Franklin Gothic Book" w:hAnsi="Franklin Gothic Book" w:cs="Arial"/>
          <w:sz w:val="22"/>
          <w:szCs w:val="22"/>
        </w:rPr>
      </w:pPr>
      <w:r w:rsidRPr="000165F8">
        <w:rPr>
          <w:rFonts w:ascii="Franklin Gothic Book" w:hAnsi="Franklin Gothic Book" w:cs="Arial"/>
          <w:sz w:val="22"/>
          <w:szCs w:val="22"/>
        </w:rPr>
        <w:t>podmiot zlecający pobranie lub odebranie próbki,</w:t>
      </w:r>
    </w:p>
    <w:p w14:paraId="35F5DE94" w14:textId="77777777" w:rsidR="002D594E" w:rsidRPr="000165F8" w:rsidRDefault="002D594E" w:rsidP="000755B2">
      <w:pPr>
        <w:pStyle w:val="Akapitzlist"/>
        <w:numPr>
          <w:ilvl w:val="2"/>
          <w:numId w:val="5"/>
        </w:numPr>
        <w:tabs>
          <w:tab w:val="left" w:pos="709"/>
        </w:tabs>
        <w:spacing w:line="360" w:lineRule="auto"/>
        <w:ind w:left="993" w:hanging="426"/>
        <w:jc w:val="both"/>
        <w:rPr>
          <w:rFonts w:ascii="Franklin Gothic Book" w:hAnsi="Franklin Gothic Book" w:cs="Arial"/>
          <w:sz w:val="22"/>
          <w:szCs w:val="22"/>
        </w:rPr>
      </w:pPr>
      <w:r w:rsidRPr="000165F8">
        <w:rPr>
          <w:rFonts w:ascii="Franklin Gothic Book" w:hAnsi="Franklin Gothic Book" w:cs="Arial"/>
          <w:sz w:val="22"/>
          <w:szCs w:val="22"/>
        </w:rPr>
        <w:t>osobę pobierającą lub odbierającą próbkę,</w:t>
      </w:r>
    </w:p>
    <w:p w14:paraId="34689F72" w14:textId="77777777" w:rsidR="002D594E" w:rsidRPr="000165F8" w:rsidRDefault="002D594E" w:rsidP="000755B2">
      <w:pPr>
        <w:pStyle w:val="Akapitzlist"/>
        <w:numPr>
          <w:ilvl w:val="2"/>
          <w:numId w:val="5"/>
        </w:numPr>
        <w:tabs>
          <w:tab w:val="left" w:pos="709"/>
        </w:tabs>
        <w:spacing w:line="360" w:lineRule="auto"/>
        <w:ind w:left="993" w:hanging="426"/>
        <w:jc w:val="both"/>
        <w:rPr>
          <w:rFonts w:ascii="Franklin Gothic Book" w:hAnsi="Franklin Gothic Book" w:cs="Arial"/>
          <w:sz w:val="22"/>
          <w:szCs w:val="22"/>
        </w:rPr>
      </w:pPr>
      <w:r w:rsidRPr="000165F8">
        <w:rPr>
          <w:rFonts w:ascii="Franklin Gothic Book" w:hAnsi="Franklin Gothic Book" w:cs="Arial"/>
          <w:sz w:val="22"/>
          <w:szCs w:val="22"/>
        </w:rPr>
        <w:t>datę i czas pobierania próbki,</w:t>
      </w:r>
    </w:p>
    <w:p w14:paraId="2CB99D6D" w14:textId="77777777" w:rsidR="002D594E" w:rsidRPr="000165F8" w:rsidRDefault="002D594E" w:rsidP="000755B2">
      <w:pPr>
        <w:pStyle w:val="Akapitzlist"/>
        <w:numPr>
          <w:ilvl w:val="2"/>
          <w:numId w:val="5"/>
        </w:numPr>
        <w:tabs>
          <w:tab w:val="left" w:pos="709"/>
        </w:tabs>
        <w:spacing w:line="360" w:lineRule="auto"/>
        <w:ind w:left="993" w:hanging="426"/>
        <w:jc w:val="both"/>
        <w:rPr>
          <w:rFonts w:ascii="Franklin Gothic Book" w:hAnsi="Franklin Gothic Book" w:cs="Arial"/>
          <w:sz w:val="22"/>
          <w:szCs w:val="22"/>
        </w:rPr>
      </w:pPr>
      <w:r w:rsidRPr="000165F8">
        <w:rPr>
          <w:rFonts w:ascii="Franklin Gothic Book" w:hAnsi="Franklin Gothic Book" w:cs="Arial"/>
          <w:sz w:val="22"/>
          <w:szCs w:val="22"/>
        </w:rPr>
        <w:t>sposób i miejsce pobierania próbki,</w:t>
      </w:r>
    </w:p>
    <w:p w14:paraId="67D91D3C" w14:textId="77777777" w:rsidR="002D594E" w:rsidRDefault="002D594E" w:rsidP="000755B2">
      <w:pPr>
        <w:pStyle w:val="Akapitzlist"/>
        <w:numPr>
          <w:ilvl w:val="2"/>
          <w:numId w:val="5"/>
        </w:numPr>
        <w:spacing w:line="360" w:lineRule="auto"/>
        <w:ind w:left="993" w:hanging="426"/>
        <w:jc w:val="both"/>
        <w:rPr>
          <w:rFonts w:ascii="Franklin Gothic Book" w:hAnsi="Franklin Gothic Book" w:cs="Arial"/>
          <w:sz w:val="22"/>
          <w:szCs w:val="22"/>
        </w:rPr>
      </w:pPr>
      <w:r w:rsidRPr="000165F8">
        <w:rPr>
          <w:rFonts w:ascii="Franklin Gothic Book" w:hAnsi="Franklin Gothic Book" w:cs="Arial"/>
          <w:sz w:val="22"/>
          <w:szCs w:val="22"/>
        </w:rPr>
        <w:t>inne wyżej niewymienione i</w:t>
      </w:r>
      <w:r w:rsidR="002D2B95">
        <w:rPr>
          <w:rFonts w:ascii="Franklin Gothic Book" w:hAnsi="Franklin Gothic Book" w:cs="Arial"/>
          <w:sz w:val="22"/>
          <w:szCs w:val="22"/>
        </w:rPr>
        <w:t xml:space="preserve">stotne okoliczności związane z </w:t>
      </w:r>
      <w:r w:rsidRPr="000165F8">
        <w:rPr>
          <w:rFonts w:ascii="Franklin Gothic Book" w:hAnsi="Franklin Gothic Book" w:cs="Arial"/>
          <w:sz w:val="22"/>
          <w:szCs w:val="22"/>
        </w:rPr>
        <w:t xml:space="preserve">pobieraniem lub przygotowaniem próbki laboratoryjnej. </w:t>
      </w:r>
    </w:p>
    <w:p w14:paraId="0F43814F" w14:textId="77777777" w:rsidR="002D594E" w:rsidRPr="00874805" w:rsidRDefault="007639E4" w:rsidP="000755B2">
      <w:pPr>
        <w:pStyle w:val="Akapitzlist"/>
        <w:numPr>
          <w:ilvl w:val="1"/>
          <w:numId w:val="5"/>
        </w:numPr>
        <w:tabs>
          <w:tab w:val="left" w:pos="709"/>
        </w:tabs>
        <w:spacing w:after="240"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874805">
        <w:rPr>
          <w:rFonts w:ascii="Franklin Gothic Book" w:hAnsi="Franklin Gothic Book" w:cs="Arial"/>
          <w:sz w:val="22"/>
          <w:szCs w:val="22"/>
        </w:rPr>
        <w:lastRenderedPageBreak/>
        <w:t>Wykonawca powinien posiadać i stosować procedury opisujące sposób bezpiecznego transportowania próbek kierowanych do badań laboratoryjnych oraz środki zapobiegające pogorszeniu właściwości, zagubieniu lub uszkodzeniu materiału, który ma zostać poddany badaniom</w:t>
      </w:r>
      <w:r>
        <w:rPr>
          <w:rFonts w:ascii="Arial" w:hAnsi="Arial" w:cs="Arial"/>
          <w:sz w:val="20"/>
          <w:szCs w:val="20"/>
        </w:rPr>
        <w:t>.</w:t>
      </w:r>
    </w:p>
    <w:p w14:paraId="2BC46681" w14:textId="77777777" w:rsidR="002D594E" w:rsidRPr="000165F8" w:rsidRDefault="002D594E" w:rsidP="00874805">
      <w:pPr>
        <w:pStyle w:val="Nagwek1"/>
      </w:pPr>
      <w:r w:rsidRPr="000165F8">
        <w:t>W</w:t>
      </w:r>
      <w:r w:rsidR="002D2B95">
        <w:t xml:space="preserve">arunki ogólne dotyczące wykonania </w:t>
      </w:r>
      <w:r w:rsidRPr="000165F8">
        <w:t>b</w:t>
      </w:r>
      <w:r w:rsidR="002D2B95">
        <w:t>adań</w:t>
      </w:r>
    </w:p>
    <w:p w14:paraId="289D1C2F" w14:textId="77777777" w:rsidR="002D2B95" w:rsidRPr="002D2B95" w:rsidRDefault="002D2B95" w:rsidP="002D2B95">
      <w:pPr>
        <w:pStyle w:val="Akapitzlist"/>
        <w:numPr>
          <w:ilvl w:val="0"/>
          <w:numId w:val="1"/>
        </w:numPr>
        <w:spacing w:line="360" w:lineRule="auto"/>
        <w:jc w:val="both"/>
        <w:outlineLvl w:val="1"/>
        <w:rPr>
          <w:rFonts w:ascii="Franklin Gothic Book" w:hAnsi="Franklin Gothic Book" w:cs="Arial"/>
          <w:vanish/>
          <w:sz w:val="22"/>
          <w:szCs w:val="22"/>
        </w:rPr>
      </w:pPr>
    </w:p>
    <w:p w14:paraId="2E4F0F31" w14:textId="77777777" w:rsidR="00874805" w:rsidRPr="00874805" w:rsidRDefault="00874805" w:rsidP="000755B2">
      <w:pPr>
        <w:pStyle w:val="Akapitzlist"/>
        <w:numPr>
          <w:ilvl w:val="0"/>
          <w:numId w:val="5"/>
        </w:numPr>
        <w:tabs>
          <w:tab w:val="left" w:pos="709"/>
        </w:tabs>
        <w:spacing w:after="240" w:line="360" w:lineRule="auto"/>
        <w:jc w:val="both"/>
        <w:rPr>
          <w:rFonts w:ascii="Franklin Gothic Book" w:hAnsi="Franklin Gothic Book" w:cs="Arial"/>
          <w:vanish/>
          <w:sz w:val="22"/>
          <w:szCs w:val="22"/>
        </w:rPr>
      </w:pPr>
    </w:p>
    <w:p w14:paraId="2A0695A8" w14:textId="77777777" w:rsidR="00874805" w:rsidRPr="00874805" w:rsidRDefault="00874805" w:rsidP="003F0BD4">
      <w:pPr>
        <w:pStyle w:val="Akapitzlist"/>
        <w:numPr>
          <w:ilvl w:val="1"/>
          <w:numId w:val="5"/>
        </w:numPr>
        <w:spacing w:after="240"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874805">
        <w:rPr>
          <w:rFonts w:ascii="Franklin Gothic Book" w:hAnsi="Franklin Gothic Book" w:cs="Arial"/>
          <w:sz w:val="22"/>
          <w:szCs w:val="22"/>
        </w:rPr>
        <w:t>Wykonawca zobowiązany jest oznaczać cechy / parametry biomasy (wskazane w Tabeli 3 Załącznika nr 1 do SWZ cz. II) korzystając z metod badawczych akredytowanych, za wyjątkiem wykonania analizy sitowej dla biomasy leśnej</w:t>
      </w:r>
      <w:r>
        <w:rPr>
          <w:rFonts w:ascii="Franklin Gothic Book" w:hAnsi="Franklin Gothic Book" w:cs="Arial"/>
          <w:sz w:val="22"/>
          <w:szCs w:val="22"/>
        </w:rPr>
        <w:t>.</w:t>
      </w:r>
      <w:r w:rsidRPr="00874805">
        <w:t xml:space="preserve"> </w:t>
      </w:r>
    </w:p>
    <w:p w14:paraId="1FF22B82" w14:textId="54A488B1" w:rsidR="00A07D00" w:rsidRPr="00874805" w:rsidRDefault="00A07D00" w:rsidP="003F0BD4">
      <w:pPr>
        <w:pStyle w:val="Akapitzlist"/>
        <w:numPr>
          <w:ilvl w:val="1"/>
          <w:numId w:val="5"/>
        </w:numPr>
        <w:tabs>
          <w:tab w:val="left" w:pos="567"/>
        </w:tabs>
        <w:spacing w:after="240"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874805">
        <w:rPr>
          <w:rFonts w:ascii="Franklin Gothic Book" w:hAnsi="Franklin Gothic Book" w:cs="Arial"/>
          <w:sz w:val="22"/>
          <w:szCs w:val="22"/>
        </w:rPr>
        <w:t xml:space="preserve">Wykonawca powinien </w:t>
      </w:r>
      <w:r>
        <w:rPr>
          <w:rFonts w:ascii="Franklin Gothic Book" w:hAnsi="Franklin Gothic Book" w:cs="Arial"/>
          <w:sz w:val="22"/>
          <w:szCs w:val="22"/>
        </w:rPr>
        <w:t xml:space="preserve">dysponować laboratorium </w:t>
      </w:r>
      <w:r w:rsidRPr="00874805">
        <w:rPr>
          <w:rFonts w:ascii="Franklin Gothic Book" w:hAnsi="Franklin Gothic Book" w:cs="Arial"/>
          <w:sz w:val="22"/>
          <w:szCs w:val="22"/>
        </w:rPr>
        <w:t>posiada</w:t>
      </w:r>
      <w:r>
        <w:rPr>
          <w:rFonts w:ascii="Franklin Gothic Book" w:hAnsi="Franklin Gothic Book" w:cs="Arial"/>
          <w:sz w:val="22"/>
          <w:szCs w:val="22"/>
        </w:rPr>
        <w:t>jącym</w:t>
      </w:r>
      <w:r w:rsidRPr="00874805">
        <w:rPr>
          <w:rFonts w:ascii="Franklin Gothic Book" w:hAnsi="Franklin Gothic Book" w:cs="Arial"/>
          <w:sz w:val="22"/>
          <w:szCs w:val="22"/>
        </w:rPr>
        <w:t xml:space="preserve"> akredytację Polskiego Centrum Akredytacji lub innej jednostki akredytującej na wy</w:t>
      </w:r>
      <w:r>
        <w:rPr>
          <w:rFonts w:ascii="Franklin Gothic Book" w:hAnsi="Franklin Gothic Book" w:cs="Arial"/>
          <w:sz w:val="22"/>
          <w:szCs w:val="22"/>
        </w:rPr>
        <w:t xml:space="preserve">konywanie badań biomasy stałej </w:t>
      </w:r>
      <w:r w:rsidRPr="00874805">
        <w:rPr>
          <w:rFonts w:ascii="Franklin Gothic Book" w:hAnsi="Franklin Gothic Book" w:cs="Arial"/>
          <w:sz w:val="22"/>
          <w:szCs w:val="22"/>
        </w:rPr>
        <w:t xml:space="preserve">z dostaw metodami akredytowanymi lub zapewnienie o wykonywaniu takich badań przez </w:t>
      </w:r>
      <w:r>
        <w:rPr>
          <w:rFonts w:ascii="Franklin Gothic Book" w:hAnsi="Franklin Gothic Book" w:cs="Arial"/>
          <w:sz w:val="22"/>
          <w:szCs w:val="22"/>
        </w:rPr>
        <w:t xml:space="preserve">laboratorium </w:t>
      </w:r>
      <w:r w:rsidRPr="00874805">
        <w:rPr>
          <w:rFonts w:ascii="Franklin Gothic Book" w:hAnsi="Franklin Gothic Book" w:cs="Arial"/>
          <w:sz w:val="22"/>
          <w:szCs w:val="22"/>
        </w:rPr>
        <w:t>podwykonawc</w:t>
      </w:r>
      <w:r>
        <w:rPr>
          <w:rFonts w:ascii="Franklin Gothic Book" w:hAnsi="Franklin Gothic Book" w:cs="Arial"/>
          <w:sz w:val="22"/>
          <w:szCs w:val="22"/>
        </w:rPr>
        <w:t>y</w:t>
      </w:r>
      <w:r w:rsidRPr="00874805">
        <w:rPr>
          <w:rFonts w:ascii="Franklin Gothic Book" w:hAnsi="Franklin Gothic Book" w:cs="Arial"/>
          <w:sz w:val="22"/>
          <w:szCs w:val="22"/>
        </w:rPr>
        <w:t xml:space="preserve"> w zakresie parametrów: zawartość wilgoci całkowitej, zawartość popiołu, zawartość siarki całkowitej, ciepło spalania i obliczenie wartości opałowej (wskazane w Tabeli 3 Załącznika nr 1 do SWZ cz. II).</w:t>
      </w:r>
    </w:p>
    <w:p w14:paraId="287BEA40" w14:textId="77777777" w:rsidR="00A07D00" w:rsidRDefault="00A07D00" w:rsidP="003F0BD4">
      <w:pPr>
        <w:pStyle w:val="Akapitzlist"/>
        <w:numPr>
          <w:ilvl w:val="1"/>
          <w:numId w:val="5"/>
        </w:numPr>
        <w:tabs>
          <w:tab w:val="left" w:pos="426"/>
        </w:tabs>
        <w:spacing w:after="240"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874805">
        <w:rPr>
          <w:rFonts w:ascii="Franklin Gothic Book" w:hAnsi="Franklin Gothic Book" w:cs="Arial"/>
          <w:sz w:val="22"/>
          <w:szCs w:val="22"/>
        </w:rPr>
        <w:t>Wykonawca powinien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4966AC">
        <w:rPr>
          <w:rFonts w:ascii="Franklin Gothic Book" w:hAnsi="Franklin Gothic Book" w:cs="Arial"/>
          <w:sz w:val="22"/>
          <w:szCs w:val="22"/>
        </w:rPr>
        <w:t>dysponować laboratorium posiadającym</w:t>
      </w:r>
      <w:r w:rsidRPr="00874805">
        <w:rPr>
          <w:rFonts w:ascii="Franklin Gothic Book" w:hAnsi="Franklin Gothic Book" w:cs="Arial"/>
          <w:sz w:val="22"/>
          <w:szCs w:val="22"/>
        </w:rPr>
        <w:t xml:space="preserve"> akredytację Polskiego Centrum Akredytacji lub innej jednostki akredytującej na wykonywanie zawartości frakcji biodegradowalnej </w:t>
      </w:r>
      <w:r>
        <w:rPr>
          <w:rFonts w:ascii="Franklin Gothic Book" w:hAnsi="Franklin Gothic Book" w:cs="Arial"/>
          <w:sz w:val="22"/>
          <w:szCs w:val="22"/>
        </w:rPr>
        <w:t>i zawartości</w:t>
      </w:r>
      <w:r w:rsidRPr="00352F97">
        <w:rPr>
          <w:rFonts w:ascii="Franklin Gothic Book" w:hAnsi="Franklin Gothic Book" w:cs="Arial"/>
          <w:sz w:val="22"/>
          <w:szCs w:val="22"/>
        </w:rPr>
        <w:t xml:space="preserve"> frakcji </w:t>
      </w:r>
      <w:proofErr w:type="spellStart"/>
      <w:r w:rsidRPr="00352F97">
        <w:rPr>
          <w:rFonts w:ascii="Franklin Gothic Book" w:hAnsi="Franklin Gothic Book" w:cs="Arial"/>
          <w:sz w:val="22"/>
          <w:szCs w:val="22"/>
        </w:rPr>
        <w:t>niebiodegradowalnej</w:t>
      </w:r>
      <w:proofErr w:type="spellEnd"/>
      <w:r w:rsidRPr="00352F97">
        <w:rPr>
          <w:rFonts w:ascii="Franklin Gothic Book" w:hAnsi="Franklin Gothic Book" w:cs="Arial"/>
          <w:sz w:val="22"/>
          <w:szCs w:val="22"/>
        </w:rPr>
        <w:t xml:space="preserve"> </w:t>
      </w:r>
      <w:r w:rsidRPr="00874805">
        <w:rPr>
          <w:rFonts w:ascii="Franklin Gothic Book" w:hAnsi="Franklin Gothic Book" w:cs="Arial"/>
          <w:sz w:val="22"/>
          <w:szCs w:val="22"/>
        </w:rPr>
        <w:t xml:space="preserve">w biomasie stałej lub zapewnienie o wykonywaniu tego badania metodą akredytowaną przez </w:t>
      </w:r>
      <w:r>
        <w:rPr>
          <w:rFonts w:ascii="Franklin Gothic Book" w:hAnsi="Franklin Gothic Book" w:cs="Arial"/>
          <w:sz w:val="22"/>
          <w:szCs w:val="22"/>
        </w:rPr>
        <w:t xml:space="preserve">laboratorium </w:t>
      </w:r>
      <w:r w:rsidRPr="00874805">
        <w:rPr>
          <w:rFonts w:ascii="Franklin Gothic Book" w:hAnsi="Franklin Gothic Book" w:cs="Arial"/>
          <w:sz w:val="22"/>
          <w:szCs w:val="22"/>
        </w:rPr>
        <w:t>podwykonawc</w:t>
      </w:r>
      <w:r>
        <w:rPr>
          <w:rFonts w:ascii="Franklin Gothic Book" w:hAnsi="Franklin Gothic Book" w:cs="Arial"/>
          <w:sz w:val="22"/>
          <w:szCs w:val="22"/>
        </w:rPr>
        <w:t>y</w:t>
      </w:r>
      <w:r w:rsidRPr="00874805">
        <w:rPr>
          <w:rFonts w:ascii="Franklin Gothic Book" w:hAnsi="Franklin Gothic Book" w:cs="Arial"/>
          <w:sz w:val="22"/>
          <w:szCs w:val="22"/>
        </w:rPr>
        <w:t>.</w:t>
      </w:r>
    </w:p>
    <w:p w14:paraId="4B0B323D" w14:textId="77777777" w:rsidR="00874805" w:rsidRPr="00874805" w:rsidRDefault="00874805" w:rsidP="003F0BD4">
      <w:pPr>
        <w:pStyle w:val="Akapitzlist"/>
        <w:numPr>
          <w:ilvl w:val="1"/>
          <w:numId w:val="5"/>
        </w:numPr>
        <w:spacing w:after="240"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874805">
        <w:rPr>
          <w:rFonts w:ascii="Franklin Gothic Book" w:hAnsi="Franklin Gothic Book" w:cs="Arial"/>
          <w:sz w:val="22"/>
          <w:szCs w:val="22"/>
        </w:rPr>
        <w:t>Podczas realizacji Przedmiotu Zamówienia Wykonawca jest zobowiązany niezwłocznie informować Zamawiającego, jeśli proponowana przez niego metoda uznana została za niewłaściwą lub przestarzałą.</w:t>
      </w:r>
    </w:p>
    <w:p w14:paraId="07932801" w14:textId="77777777" w:rsidR="00C75F1C" w:rsidRDefault="002D594E" w:rsidP="003F0BD4">
      <w:pPr>
        <w:pStyle w:val="Akapitzlist"/>
        <w:numPr>
          <w:ilvl w:val="1"/>
          <w:numId w:val="5"/>
        </w:numPr>
        <w:spacing w:line="360" w:lineRule="auto"/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0621AD">
        <w:rPr>
          <w:rFonts w:ascii="Franklin Gothic Book" w:hAnsi="Franklin Gothic Book" w:cs="Arial"/>
          <w:sz w:val="22"/>
          <w:szCs w:val="22"/>
        </w:rPr>
        <w:t xml:space="preserve">Wykonawca zobowiązany jest do wykonania badań laboratoryjnych wchodzących w zakres Przedmiotu Zamówienia w czasie nie dłuższym niż 3 dni robocze dla biomasy pozaleśnej i 5 dni roboczych dla biomasy leśnej, liczonym od zakończenia doby lub cyklu w jakich pobrano próbki </w:t>
      </w:r>
      <w:r w:rsidR="00A8159A" w:rsidRPr="000621AD">
        <w:rPr>
          <w:rFonts w:ascii="Franklin Gothic Book" w:hAnsi="Franklin Gothic Book" w:cs="Arial"/>
          <w:sz w:val="22"/>
          <w:szCs w:val="22"/>
        </w:rPr>
        <w:t xml:space="preserve">pierwotne </w:t>
      </w:r>
      <w:r w:rsidRPr="000621AD">
        <w:rPr>
          <w:rFonts w:ascii="Franklin Gothic Book" w:hAnsi="Franklin Gothic Book" w:cs="Arial"/>
          <w:sz w:val="22"/>
          <w:szCs w:val="22"/>
        </w:rPr>
        <w:t>do czasu prezentacji lub przekazania informacji o uzyskanych wynikach</w:t>
      </w:r>
      <w:r w:rsidR="000621AD">
        <w:rPr>
          <w:rFonts w:ascii="Franklin Gothic Book" w:hAnsi="Franklin Gothic Book" w:cs="Arial"/>
          <w:sz w:val="22"/>
          <w:szCs w:val="22"/>
        </w:rPr>
        <w:t xml:space="preserve"> (szczegóły w pkt 3.3)</w:t>
      </w:r>
      <w:r w:rsidRPr="000621AD">
        <w:rPr>
          <w:rFonts w:ascii="Franklin Gothic Book" w:hAnsi="Franklin Gothic Book" w:cs="Arial"/>
          <w:sz w:val="22"/>
          <w:szCs w:val="22"/>
        </w:rPr>
        <w:t>.</w:t>
      </w:r>
    </w:p>
    <w:p w14:paraId="337259AC" w14:textId="77777777" w:rsidR="00C75F1C" w:rsidRPr="00C75F1C" w:rsidRDefault="002D594E" w:rsidP="003F0BD4">
      <w:pPr>
        <w:pStyle w:val="Akapitzlist"/>
        <w:numPr>
          <w:ilvl w:val="1"/>
          <w:numId w:val="5"/>
        </w:numPr>
        <w:tabs>
          <w:tab w:val="left" w:pos="426"/>
        </w:tabs>
        <w:spacing w:line="360" w:lineRule="auto"/>
        <w:rPr>
          <w:rFonts w:ascii="Franklin Gothic Book" w:hAnsi="Franklin Gothic Book" w:cs="Arial"/>
          <w:sz w:val="22"/>
          <w:szCs w:val="22"/>
        </w:rPr>
      </w:pPr>
      <w:r w:rsidRPr="00C75F1C">
        <w:rPr>
          <w:rFonts w:ascii="Franklin Gothic Book" w:hAnsi="Franklin Gothic Book" w:cs="Arial"/>
          <w:sz w:val="22"/>
          <w:szCs w:val="22"/>
        </w:rPr>
        <w:t>Badania i analizy rozjemcze:</w:t>
      </w:r>
      <w:r w:rsidR="00C75F1C" w:rsidRPr="00C75F1C">
        <w:t xml:space="preserve"> </w:t>
      </w:r>
    </w:p>
    <w:p w14:paraId="44E6F4E0" w14:textId="77777777" w:rsidR="00C75F1C" w:rsidRPr="00C75F1C" w:rsidRDefault="00C75F1C" w:rsidP="000755B2">
      <w:pPr>
        <w:pStyle w:val="Akapitzlist"/>
        <w:numPr>
          <w:ilvl w:val="2"/>
          <w:numId w:val="7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C75F1C">
        <w:rPr>
          <w:rFonts w:ascii="Franklin Gothic Book" w:hAnsi="Franklin Gothic Book" w:cs="Arial"/>
          <w:sz w:val="22"/>
          <w:szCs w:val="22"/>
        </w:rPr>
        <w:t>Zamawiający zastrzega sobie prawo do zgłoszenia Wykonawcy o konieczności zweryfikowania wskazanych wyników badań/analiz wykonywanych przez Wykonawcę,</w:t>
      </w:r>
    </w:p>
    <w:p w14:paraId="6B4D0399" w14:textId="77777777" w:rsidR="00C75F1C" w:rsidRDefault="00C75F1C" w:rsidP="000755B2">
      <w:pPr>
        <w:pStyle w:val="Akapitzlist"/>
        <w:numPr>
          <w:ilvl w:val="2"/>
          <w:numId w:val="7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C75F1C">
        <w:rPr>
          <w:rFonts w:ascii="Franklin Gothic Book" w:hAnsi="Franklin Gothic Book" w:cs="Arial"/>
          <w:sz w:val="22"/>
          <w:szCs w:val="22"/>
        </w:rPr>
        <w:t xml:space="preserve">Do wykonania badania/analizy weryfikacyjnej zostaną wykorzystane próbki archiwalne, zdeponowane przez Wykonawcę na terenie Elektrowni, które będą stanowić próbki rozjemcze,   </w:t>
      </w:r>
    </w:p>
    <w:p w14:paraId="048FF6B4" w14:textId="77777777" w:rsidR="00C75F1C" w:rsidRDefault="00C75F1C" w:rsidP="000755B2">
      <w:pPr>
        <w:pStyle w:val="Akapitzlist"/>
        <w:numPr>
          <w:ilvl w:val="2"/>
          <w:numId w:val="7"/>
        </w:numPr>
        <w:spacing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C75F1C">
        <w:rPr>
          <w:rFonts w:ascii="Franklin Gothic Book" w:hAnsi="Franklin Gothic Book" w:cs="Arial"/>
          <w:sz w:val="22"/>
          <w:szCs w:val="22"/>
        </w:rPr>
        <w:t>Badania/analizy próbek rozjemczych będą wykonywane w laboratorium wskazanym przez Zamawiającego, a wyniki tych badań/analiz będą obowiązujące dla obu stron.</w:t>
      </w:r>
    </w:p>
    <w:p w14:paraId="21F7FD15" w14:textId="77777777" w:rsidR="002D594E" w:rsidRPr="00C75F1C" w:rsidRDefault="00C75F1C" w:rsidP="000755B2">
      <w:pPr>
        <w:pStyle w:val="Akapitzlist"/>
        <w:numPr>
          <w:ilvl w:val="2"/>
          <w:numId w:val="7"/>
        </w:numPr>
        <w:spacing w:after="240" w:line="360" w:lineRule="auto"/>
        <w:ind w:left="1134" w:hanging="708"/>
        <w:jc w:val="both"/>
        <w:rPr>
          <w:rFonts w:ascii="Franklin Gothic Book" w:hAnsi="Franklin Gothic Book" w:cs="Arial"/>
          <w:sz w:val="22"/>
          <w:szCs w:val="22"/>
        </w:rPr>
      </w:pPr>
      <w:r w:rsidRPr="00C75F1C">
        <w:rPr>
          <w:rFonts w:ascii="Franklin Gothic Book" w:hAnsi="Franklin Gothic Book" w:cs="Arial"/>
          <w:sz w:val="22"/>
          <w:szCs w:val="22"/>
        </w:rPr>
        <w:lastRenderedPageBreak/>
        <w:t>Zamawiający obciąży Wykonawcę kosztem wykonania badań rozjemczych w przypadku zaistnienia rozbieżności większej niż niepewność pomiarowa, między wynikiem badania podstawowego i rozjemczego.</w:t>
      </w:r>
    </w:p>
    <w:p w14:paraId="41B4D01E" w14:textId="77777777" w:rsidR="002D594E" w:rsidRPr="000165F8" w:rsidRDefault="002D594E" w:rsidP="005136FD">
      <w:pPr>
        <w:pStyle w:val="Nagwek1"/>
      </w:pPr>
      <w:r w:rsidRPr="000165F8">
        <w:t>Warunki organizacyjne w zakresie realizacji Przedmiotu Zamówienia</w:t>
      </w:r>
    </w:p>
    <w:p w14:paraId="50A0DF4C" w14:textId="77777777" w:rsidR="006F1C85" w:rsidRPr="006F1C85" w:rsidRDefault="006F1C85" w:rsidP="000755B2">
      <w:pPr>
        <w:pStyle w:val="Akapitzlist"/>
        <w:numPr>
          <w:ilvl w:val="0"/>
          <w:numId w:val="5"/>
        </w:numPr>
        <w:spacing w:line="360" w:lineRule="auto"/>
        <w:rPr>
          <w:rFonts w:ascii="Franklin Gothic Book" w:hAnsi="Franklin Gothic Book" w:cs="Arial"/>
          <w:vanish/>
          <w:sz w:val="22"/>
          <w:szCs w:val="22"/>
        </w:rPr>
      </w:pPr>
    </w:p>
    <w:p w14:paraId="46A33CA1" w14:textId="77777777" w:rsidR="002D594E" w:rsidRPr="006F1C85" w:rsidRDefault="002D594E" w:rsidP="000755B2">
      <w:pPr>
        <w:pStyle w:val="Akapitzlist"/>
        <w:numPr>
          <w:ilvl w:val="1"/>
          <w:numId w:val="5"/>
        </w:numPr>
        <w:spacing w:line="360" w:lineRule="auto"/>
        <w:rPr>
          <w:rFonts w:ascii="Franklin Gothic Book" w:hAnsi="Franklin Gothic Book" w:cs="Arial"/>
          <w:sz w:val="22"/>
          <w:szCs w:val="22"/>
        </w:rPr>
      </w:pPr>
      <w:r w:rsidRPr="006F1C85">
        <w:rPr>
          <w:rFonts w:ascii="Franklin Gothic Book" w:hAnsi="Franklin Gothic Book" w:cs="Arial"/>
          <w:sz w:val="22"/>
          <w:szCs w:val="22"/>
        </w:rPr>
        <w:t>Forma zatrudnienia pracowników Wykonawcy:</w:t>
      </w:r>
    </w:p>
    <w:p w14:paraId="7F59B40B" w14:textId="77777777" w:rsidR="002D594E" w:rsidRPr="005136FD" w:rsidRDefault="002D594E" w:rsidP="006F1C85">
      <w:pPr>
        <w:pStyle w:val="Nagwek3"/>
        <w:ind w:left="1134" w:hanging="708"/>
        <w:rPr>
          <w:rFonts w:eastAsia="Calibri"/>
          <w:lang w:eastAsia="en-US"/>
        </w:rPr>
      </w:pPr>
      <w:r w:rsidRPr="000165F8">
        <w:rPr>
          <w:rFonts w:eastAsia="Calibri"/>
          <w:lang w:eastAsia="en-US"/>
        </w:rPr>
        <w:t xml:space="preserve">Zamawiający wymaga, by pobieranie próbek pierwotnych, przygotowanie próbek dobowych oraz ogólnych do depozytu archiwalnego i badań laboratoryjnych zgodnie </w:t>
      </w:r>
      <w:r w:rsidR="005136FD">
        <w:rPr>
          <w:rFonts w:eastAsia="Calibri"/>
          <w:lang w:eastAsia="en-US"/>
        </w:rPr>
        <w:br/>
      </w:r>
      <w:r w:rsidRPr="005136FD">
        <w:rPr>
          <w:rFonts w:eastAsia="Calibri"/>
          <w:lang w:eastAsia="en-US"/>
        </w:rPr>
        <w:t xml:space="preserve">z szacowanym harmonogramem zawartym w Załączniku nr1 do </w:t>
      </w:r>
      <w:r w:rsidR="004A4047">
        <w:rPr>
          <w:rFonts w:eastAsia="Calibri"/>
          <w:lang w:eastAsia="en-US"/>
        </w:rPr>
        <w:t>SWZ</w:t>
      </w:r>
      <w:r w:rsidRPr="005136FD">
        <w:rPr>
          <w:rFonts w:eastAsia="Calibri"/>
          <w:lang w:eastAsia="en-US"/>
        </w:rPr>
        <w:t xml:space="preserve"> cz. II, były usługami całodobowymi, realizowanymi w trybie  ruchu ciągłego.</w:t>
      </w:r>
    </w:p>
    <w:p w14:paraId="2F5CF5BF" w14:textId="77777777" w:rsidR="002D594E" w:rsidRPr="005136FD" w:rsidRDefault="002D594E" w:rsidP="006F1C85">
      <w:pPr>
        <w:pStyle w:val="Nagwek3"/>
        <w:ind w:left="1134" w:hanging="708"/>
        <w:rPr>
          <w:rFonts w:eastAsia="Calibri"/>
          <w:lang w:eastAsia="en-US"/>
        </w:rPr>
      </w:pPr>
      <w:r w:rsidRPr="000165F8">
        <w:rPr>
          <w:rFonts w:eastAsia="Calibri"/>
          <w:lang w:eastAsia="en-US"/>
        </w:rPr>
        <w:t>Do zakresu usług wymienionych w pkt 1</w:t>
      </w:r>
      <w:r w:rsidR="006F1C85">
        <w:rPr>
          <w:rFonts w:eastAsia="Calibri"/>
          <w:lang w:eastAsia="en-US"/>
        </w:rPr>
        <w:t>0</w:t>
      </w:r>
      <w:r w:rsidRPr="000165F8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1</w:t>
      </w:r>
      <w:r w:rsidRPr="000165F8">
        <w:rPr>
          <w:rFonts w:eastAsia="Calibri"/>
          <w:lang w:eastAsia="en-US"/>
        </w:rPr>
        <w:t>. Wykon</w:t>
      </w:r>
      <w:r w:rsidR="006F1C85">
        <w:rPr>
          <w:rFonts w:eastAsia="Calibri"/>
          <w:lang w:eastAsia="en-US"/>
        </w:rPr>
        <w:t xml:space="preserve">awca zapewni obsadę personalną </w:t>
      </w:r>
      <w:r w:rsidRPr="005136FD">
        <w:rPr>
          <w:rFonts w:eastAsia="Calibri"/>
          <w:lang w:eastAsia="en-US"/>
        </w:rPr>
        <w:t xml:space="preserve">w ilości co najmniej 10 osób zatrudnionych na stanowisku </w:t>
      </w:r>
      <w:proofErr w:type="spellStart"/>
      <w:r w:rsidRPr="005136FD">
        <w:rPr>
          <w:rFonts w:eastAsia="Calibri"/>
          <w:lang w:eastAsia="en-US"/>
        </w:rPr>
        <w:t>próbobiorcy</w:t>
      </w:r>
      <w:proofErr w:type="spellEnd"/>
      <w:r w:rsidRPr="005136FD">
        <w:rPr>
          <w:rFonts w:eastAsia="Calibri"/>
          <w:lang w:eastAsia="en-US"/>
        </w:rPr>
        <w:t xml:space="preserve"> w systemie 3-zmianowym w pełnym wymiarze czasu pracy.</w:t>
      </w:r>
    </w:p>
    <w:p w14:paraId="1C4C5BA8" w14:textId="77777777" w:rsidR="002D594E" w:rsidRPr="000165F8" w:rsidRDefault="002D594E" w:rsidP="006F1C85">
      <w:pPr>
        <w:pStyle w:val="Nagwek3"/>
        <w:ind w:left="1134" w:hanging="708"/>
        <w:rPr>
          <w:rFonts w:eastAsia="Calibri"/>
          <w:lang w:eastAsia="en-US"/>
        </w:rPr>
      </w:pPr>
      <w:r w:rsidRPr="000165F8">
        <w:rPr>
          <w:rFonts w:eastAsia="Calibri"/>
          <w:lang w:eastAsia="en-US"/>
        </w:rPr>
        <w:t>Usługi polegające na wykonywaniu badań laboratoryjnych mogą być realizowane przez pracowników W</w:t>
      </w:r>
      <w:r w:rsidR="005136FD">
        <w:rPr>
          <w:rFonts w:eastAsia="Calibri"/>
          <w:lang w:eastAsia="en-US"/>
        </w:rPr>
        <w:t>ykonawcy</w:t>
      </w:r>
      <w:r w:rsidRPr="000165F8">
        <w:rPr>
          <w:rFonts w:eastAsia="Calibri"/>
          <w:lang w:eastAsia="en-US"/>
        </w:rPr>
        <w:t xml:space="preserve"> w trybie pracy jednozmianowej.</w:t>
      </w:r>
    </w:p>
    <w:p w14:paraId="38650982" w14:textId="77777777" w:rsidR="002D594E" w:rsidRPr="006F1C85" w:rsidRDefault="002D594E" w:rsidP="000755B2">
      <w:pPr>
        <w:pStyle w:val="Akapitzlist"/>
        <w:numPr>
          <w:ilvl w:val="1"/>
          <w:numId w:val="5"/>
        </w:numPr>
        <w:spacing w:line="360" w:lineRule="auto"/>
        <w:rPr>
          <w:rFonts w:ascii="Franklin Gothic Book" w:hAnsi="Franklin Gothic Book" w:cs="Arial"/>
          <w:sz w:val="22"/>
          <w:szCs w:val="22"/>
        </w:rPr>
      </w:pPr>
      <w:r w:rsidRPr="006F1C85">
        <w:rPr>
          <w:rFonts w:ascii="Franklin Gothic Book" w:hAnsi="Franklin Gothic Book" w:cs="Arial"/>
          <w:sz w:val="22"/>
          <w:szCs w:val="22"/>
        </w:rPr>
        <w:t>Usługi całodobowe w ruchu ciągłym:</w:t>
      </w:r>
    </w:p>
    <w:p w14:paraId="172A9306" w14:textId="77777777" w:rsidR="000C0C5B" w:rsidRPr="000C0C5B" w:rsidRDefault="000C0C5B" w:rsidP="000C0C5B">
      <w:pPr>
        <w:pStyle w:val="Akapitzlist"/>
        <w:numPr>
          <w:ilvl w:val="1"/>
          <w:numId w:val="1"/>
        </w:numPr>
        <w:spacing w:line="360" w:lineRule="auto"/>
        <w:jc w:val="both"/>
        <w:outlineLvl w:val="1"/>
        <w:rPr>
          <w:rFonts w:ascii="Franklin Gothic Book" w:eastAsia="Calibri" w:hAnsi="Franklin Gothic Book" w:cs="Arial"/>
          <w:vanish/>
          <w:sz w:val="22"/>
          <w:szCs w:val="22"/>
          <w:lang w:eastAsia="en-US"/>
        </w:rPr>
      </w:pPr>
    </w:p>
    <w:p w14:paraId="57571C01" w14:textId="77777777" w:rsidR="002D594E" w:rsidRPr="006F1C85" w:rsidRDefault="002D594E" w:rsidP="000C0C5B">
      <w:pPr>
        <w:pStyle w:val="Nagwek3"/>
        <w:ind w:left="1146"/>
        <w:rPr>
          <w:rFonts w:eastAsia="Calibri"/>
          <w:lang w:eastAsia="en-US"/>
        </w:rPr>
      </w:pPr>
      <w:r w:rsidRPr="006F1C85">
        <w:rPr>
          <w:rFonts w:eastAsia="Calibri"/>
          <w:lang w:eastAsia="en-US"/>
        </w:rPr>
        <w:t>Przyjęty u Zamawiającego czas rozpoczęcia i zakończenia każdej zmiany roboczej oznacza dla:</w:t>
      </w:r>
    </w:p>
    <w:p w14:paraId="43DA2F80" w14:textId="77777777" w:rsidR="002D594E" w:rsidRPr="000165F8" w:rsidRDefault="002D594E" w:rsidP="000755B2">
      <w:pPr>
        <w:pStyle w:val="Nagwek3"/>
        <w:numPr>
          <w:ilvl w:val="0"/>
          <w:numId w:val="8"/>
        </w:numPr>
        <w:ind w:left="1560" w:hanging="425"/>
      </w:pPr>
      <w:r w:rsidRPr="000165F8">
        <w:t>zmiany 1 - od godz. 06: 00 do godz. 14:00</w:t>
      </w:r>
      <w:r w:rsidR="006F1C85">
        <w:t>,</w:t>
      </w:r>
    </w:p>
    <w:p w14:paraId="245D12E0" w14:textId="77777777" w:rsidR="002D594E" w:rsidRPr="000165F8" w:rsidRDefault="002D594E" w:rsidP="000755B2">
      <w:pPr>
        <w:pStyle w:val="Nagwek3"/>
        <w:numPr>
          <w:ilvl w:val="0"/>
          <w:numId w:val="8"/>
        </w:numPr>
        <w:ind w:left="1560" w:hanging="425"/>
      </w:pPr>
      <w:r w:rsidRPr="000165F8">
        <w:t>zmiany 2 - od godz. 14: 00 do godz. 22:00</w:t>
      </w:r>
      <w:r w:rsidR="006F1C85">
        <w:t>,</w:t>
      </w:r>
    </w:p>
    <w:p w14:paraId="21A9D8E5" w14:textId="77777777" w:rsidR="00FC0481" w:rsidRDefault="002D594E" w:rsidP="000755B2">
      <w:pPr>
        <w:pStyle w:val="Nagwek3"/>
        <w:numPr>
          <w:ilvl w:val="0"/>
          <w:numId w:val="8"/>
        </w:numPr>
        <w:ind w:left="1560" w:hanging="425"/>
      </w:pPr>
      <w:r w:rsidRPr="000165F8">
        <w:t>zmiany 3 - od godz. 22: 00 do godz. 06:00</w:t>
      </w:r>
    </w:p>
    <w:p w14:paraId="0BF2818A" w14:textId="77777777" w:rsidR="002D594E" w:rsidRPr="000165F8" w:rsidRDefault="002D594E" w:rsidP="006F1C85">
      <w:pPr>
        <w:pStyle w:val="Nagwek3"/>
        <w:numPr>
          <w:ilvl w:val="0"/>
          <w:numId w:val="0"/>
        </w:numPr>
        <w:tabs>
          <w:tab w:val="clear" w:pos="709"/>
          <w:tab w:val="left" w:pos="1276"/>
        </w:tabs>
        <w:ind w:left="709" w:firstLine="425"/>
      </w:pPr>
      <w:r w:rsidRPr="000165F8">
        <w:t xml:space="preserve">i dotyczy wszystkich dni </w:t>
      </w:r>
      <w:r>
        <w:t>w</w:t>
      </w:r>
      <w:r w:rsidRPr="000165F8">
        <w:t xml:space="preserve"> roku kalendarzow</w:t>
      </w:r>
      <w:r w:rsidR="00FC0481">
        <w:t>ym</w:t>
      </w:r>
      <w:r w:rsidRPr="000165F8">
        <w:t>.</w:t>
      </w:r>
    </w:p>
    <w:p w14:paraId="71605562" w14:textId="139E3CC1" w:rsidR="002D594E" w:rsidRPr="006F1C85" w:rsidRDefault="002D594E" w:rsidP="006F1C85">
      <w:pPr>
        <w:pStyle w:val="Nagwek3"/>
        <w:ind w:left="1134" w:hanging="708"/>
        <w:rPr>
          <w:rFonts w:eastAsia="Calibri"/>
          <w:lang w:eastAsia="en-US"/>
        </w:rPr>
      </w:pPr>
      <w:r w:rsidRPr="006F1C85">
        <w:rPr>
          <w:rFonts w:eastAsia="Calibri"/>
          <w:lang w:eastAsia="en-US"/>
        </w:rPr>
        <w:t xml:space="preserve">Wymagana przez Zamawiającego </w:t>
      </w:r>
      <w:r w:rsidR="00E27237" w:rsidRPr="006F1C85">
        <w:rPr>
          <w:rFonts w:eastAsia="Calibri"/>
          <w:lang w:eastAsia="en-US"/>
        </w:rPr>
        <w:t xml:space="preserve">w pkt </w:t>
      </w:r>
      <w:r w:rsidR="005708F6" w:rsidRPr="006F1C85">
        <w:rPr>
          <w:rFonts w:eastAsia="Calibri"/>
          <w:lang w:eastAsia="en-US"/>
        </w:rPr>
        <w:t>10</w:t>
      </w:r>
      <w:r w:rsidRPr="006F1C85">
        <w:rPr>
          <w:rFonts w:eastAsia="Calibri"/>
          <w:lang w:eastAsia="en-US"/>
        </w:rPr>
        <w:t xml:space="preserve">.1.2 minimalna obsada personalna pracowników Wykonawcy na stanowisku </w:t>
      </w:r>
      <w:proofErr w:type="spellStart"/>
      <w:r w:rsidRPr="006F1C85">
        <w:rPr>
          <w:rFonts w:eastAsia="Calibri"/>
          <w:lang w:eastAsia="en-US"/>
        </w:rPr>
        <w:t>Próbobiorcy</w:t>
      </w:r>
      <w:proofErr w:type="spellEnd"/>
      <w:r w:rsidRPr="006F1C85">
        <w:rPr>
          <w:rFonts w:eastAsia="Calibri"/>
          <w:lang w:eastAsia="en-US"/>
        </w:rPr>
        <w:t xml:space="preserve"> powinna skutkować obecnością </w:t>
      </w:r>
      <w:r w:rsidR="00FC0481" w:rsidRPr="006F1C85">
        <w:rPr>
          <w:rFonts w:eastAsia="Calibri"/>
          <w:lang w:eastAsia="en-US"/>
        </w:rPr>
        <w:br/>
      </w:r>
      <w:r w:rsidRPr="006F1C85">
        <w:rPr>
          <w:rFonts w:eastAsia="Calibri"/>
          <w:lang w:eastAsia="en-US"/>
        </w:rPr>
        <w:t xml:space="preserve">w miejscach przewidzianych przez Zamawiającego na pobieranie </w:t>
      </w:r>
      <w:r w:rsidR="007B3D43">
        <w:rPr>
          <w:rFonts w:eastAsia="Calibri"/>
          <w:lang w:eastAsia="en-US"/>
        </w:rPr>
        <w:t>i/</w:t>
      </w:r>
      <w:r w:rsidRPr="006F1C85">
        <w:rPr>
          <w:rFonts w:eastAsia="Calibri"/>
          <w:lang w:eastAsia="en-US"/>
        </w:rPr>
        <w:t>lub przygotowanie próbek minimum 2 pracowników na jednej zmianie roboczej i zabezpieczać wykonanie usług w zakresie gwarantującym:</w:t>
      </w:r>
    </w:p>
    <w:p w14:paraId="17B89108" w14:textId="77777777" w:rsidR="002D594E" w:rsidRPr="000165F8" w:rsidRDefault="002D594E" w:rsidP="000755B2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0165F8">
        <w:rPr>
          <w:rFonts w:ascii="Franklin Gothic Book" w:hAnsi="Franklin Gothic Book" w:cs="Arial"/>
          <w:sz w:val="22"/>
          <w:szCs w:val="22"/>
        </w:rPr>
        <w:t>pobieranie próbek zgodnie z wyznaczonymi przez Zamawiającego h</w:t>
      </w:r>
      <w:r w:rsidR="00FC0481">
        <w:rPr>
          <w:rFonts w:ascii="Franklin Gothic Book" w:hAnsi="Franklin Gothic Book" w:cs="Arial"/>
          <w:sz w:val="22"/>
          <w:szCs w:val="22"/>
        </w:rPr>
        <w:t>armonogramami</w:t>
      </w:r>
      <w:r>
        <w:rPr>
          <w:rFonts w:ascii="Franklin Gothic Book" w:hAnsi="Franklin Gothic Book" w:cs="Arial"/>
          <w:sz w:val="22"/>
          <w:szCs w:val="22"/>
        </w:rPr>
        <w:t>,</w:t>
      </w:r>
      <w:r w:rsidRPr="000165F8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1EA0A046" w14:textId="77777777" w:rsidR="002D594E" w:rsidRDefault="002D594E" w:rsidP="000755B2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0165F8">
        <w:rPr>
          <w:rFonts w:ascii="Franklin Gothic Book" w:hAnsi="Franklin Gothic Book" w:cs="Arial"/>
          <w:sz w:val="22"/>
          <w:szCs w:val="22"/>
        </w:rPr>
        <w:t xml:space="preserve">obsługę próbopobierni </w:t>
      </w:r>
      <w:r w:rsidR="00FC0481">
        <w:rPr>
          <w:rFonts w:ascii="Franklin Gothic Book" w:hAnsi="Franklin Gothic Book" w:cs="Arial"/>
          <w:sz w:val="22"/>
          <w:szCs w:val="22"/>
        </w:rPr>
        <w:t>z żurawiem</w:t>
      </w:r>
      <w:r w:rsidRPr="000165F8">
        <w:rPr>
          <w:rFonts w:ascii="Franklin Gothic Book" w:hAnsi="Franklin Gothic Book" w:cs="Arial"/>
          <w:sz w:val="22"/>
          <w:szCs w:val="22"/>
        </w:rPr>
        <w:t xml:space="preserve"> HIAB w przypadku wystąpienia awarii automatycznej próbopobierni ALPPB-12</w:t>
      </w:r>
      <w:r w:rsidR="00FC0481">
        <w:rPr>
          <w:rFonts w:ascii="Franklin Gothic Book" w:hAnsi="Franklin Gothic Book" w:cs="Arial"/>
          <w:sz w:val="22"/>
          <w:szCs w:val="22"/>
        </w:rPr>
        <w:t>,</w:t>
      </w:r>
    </w:p>
    <w:p w14:paraId="13315208" w14:textId="77777777" w:rsidR="00FC0481" w:rsidRPr="000165F8" w:rsidRDefault="00FC0481" w:rsidP="000755B2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ręczne pobieranie próbek w przypadku niedyspozycyjności obu próbopobierni.</w:t>
      </w:r>
    </w:p>
    <w:p w14:paraId="6624C403" w14:textId="77777777" w:rsidR="002D594E" w:rsidRPr="00C717E5" w:rsidRDefault="002D594E" w:rsidP="000755B2">
      <w:pPr>
        <w:pStyle w:val="Akapitzlist"/>
        <w:numPr>
          <w:ilvl w:val="1"/>
          <w:numId w:val="5"/>
        </w:numPr>
        <w:spacing w:line="360" w:lineRule="auto"/>
        <w:rPr>
          <w:rFonts w:ascii="Franklin Gothic Book" w:hAnsi="Franklin Gothic Book" w:cs="Arial"/>
          <w:sz w:val="22"/>
          <w:szCs w:val="22"/>
        </w:rPr>
      </w:pPr>
      <w:r w:rsidRPr="00C717E5">
        <w:rPr>
          <w:rFonts w:ascii="Franklin Gothic Book" w:hAnsi="Franklin Gothic Book" w:cs="Arial"/>
          <w:sz w:val="22"/>
          <w:szCs w:val="22"/>
        </w:rPr>
        <w:t>Szkolenia pracowników Wykonawcy:</w:t>
      </w:r>
    </w:p>
    <w:p w14:paraId="2B808F64" w14:textId="77777777" w:rsidR="002D594E" w:rsidRPr="00C717E5" w:rsidRDefault="00541C39" w:rsidP="007B3D43">
      <w:pPr>
        <w:pStyle w:val="Akapitzlist"/>
        <w:spacing w:line="360" w:lineRule="auto"/>
        <w:ind w:left="709"/>
        <w:jc w:val="both"/>
        <w:rPr>
          <w:rFonts w:ascii="Franklin Gothic Book" w:hAnsi="Franklin Gothic Book" w:cs="Arial"/>
          <w:sz w:val="22"/>
          <w:szCs w:val="22"/>
        </w:rPr>
      </w:pPr>
      <w:r w:rsidRPr="00C717E5">
        <w:rPr>
          <w:rFonts w:ascii="Franklin Gothic Book" w:hAnsi="Franklin Gothic Book" w:cs="Arial"/>
          <w:sz w:val="22"/>
          <w:szCs w:val="22"/>
        </w:rPr>
        <w:t>Jeśli r</w:t>
      </w:r>
      <w:r w:rsidR="002D594E" w:rsidRPr="00C717E5">
        <w:rPr>
          <w:rFonts w:ascii="Franklin Gothic Book" w:hAnsi="Franklin Gothic Book" w:cs="Arial"/>
          <w:sz w:val="22"/>
          <w:szCs w:val="22"/>
        </w:rPr>
        <w:t>ealizacja Przedmiotu Zamówienia</w:t>
      </w:r>
      <w:r w:rsidRPr="00C717E5">
        <w:rPr>
          <w:rFonts w:ascii="Franklin Gothic Book" w:hAnsi="Franklin Gothic Book" w:cs="Arial"/>
          <w:sz w:val="22"/>
          <w:szCs w:val="22"/>
        </w:rPr>
        <w:t xml:space="preserve"> będzie </w:t>
      </w:r>
      <w:r w:rsidR="002D594E" w:rsidRPr="00C717E5">
        <w:rPr>
          <w:rFonts w:ascii="Franklin Gothic Book" w:hAnsi="Franklin Gothic Book" w:cs="Arial"/>
          <w:sz w:val="22"/>
          <w:szCs w:val="22"/>
        </w:rPr>
        <w:t xml:space="preserve"> wymusza</w:t>
      </w:r>
      <w:r w:rsidRPr="00C717E5">
        <w:rPr>
          <w:rFonts w:ascii="Franklin Gothic Book" w:hAnsi="Franklin Gothic Book" w:cs="Arial"/>
          <w:sz w:val="22"/>
          <w:szCs w:val="22"/>
        </w:rPr>
        <w:t>ć</w:t>
      </w:r>
      <w:r w:rsidR="002D594E" w:rsidRPr="00C717E5">
        <w:rPr>
          <w:rFonts w:ascii="Franklin Gothic Book" w:hAnsi="Franklin Gothic Book" w:cs="Arial"/>
          <w:sz w:val="22"/>
          <w:szCs w:val="22"/>
        </w:rPr>
        <w:t xml:space="preserve"> na Wykonawcy </w:t>
      </w:r>
      <w:r w:rsidRPr="00C717E5">
        <w:rPr>
          <w:rFonts w:ascii="Franklin Gothic Book" w:hAnsi="Franklin Gothic Book" w:cs="Arial"/>
          <w:sz w:val="22"/>
          <w:szCs w:val="22"/>
        </w:rPr>
        <w:t>dodatkowe doszkolenie pracowników, koszty z tym związane zostaną poniesione przez Wykonawcę.</w:t>
      </w:r>
    </w:p>
    <w:p w14:paraId="7E09C32B" w14:textId="77777777" w:rsidR="002D594E" w:rsidRPr="00C717E5" w:rsidRDefault="002D594E" w:rsidP="000755B2">
      <w:pPr>
        <w:pStyle w:val="Akapitzlist"/>
        <w:numPr>
          <w:ilvl w:val="1"/>
          <w:numId w:val="5"/>
        </w:numPr>
        <w:spacing w:line="360" w:lineRule="auto"/>
        <w:rPr>
          <w:rFonts w:ascii="Franklin Gothic Book" w:hAnsi="Franklin Gothic Book" w:cs="Arial"/>
          <w:sz w:val="22"/>
          <w:szCs w:val="22"/>
        </w:rPr>
      </w:pPr>
      <w:r w:rsidRPr="00C717E5">
        <w:rPr>
          <w:rFonts w:ascii="Franklin Gothic Book" w:hAnsi="Franklin Gothic Book" w:cs="Arial"/>
          <w:sz w:val="22"/>
          <w:szCs w:val="22"/>
        </w:rPr>
        <w:t>Komunikacja z Zamawiającym:</w:t>
      </w:r>
    </w:p>
    <w:p w14:paraId="579152A3" w14:textId="77777777" w:rsidR="000C0C5B" w:rsidRPr="000C0C5B" w:rsidRDefault="000C0C5B" w:rsidP="000C0C5B">
      <w:pPr>
        <w:pStyle w:val="Akapitzlist"/>
        <w:numPr>
          <w:ilvl w:val="1"/>
          <w:numId w:val="1"/>
        </w:numPr>
        <w:spacing w:line="360" w:lineRule="auto"/>
        <w:jc w:val="both"/>
        <w:outlineLvl w:val="1"/>
        <w:rPr>
          <w:rFonts w:ascii="Franklin Gothic Book" w:eastAsia="Calibri" w:hAnsi="Franklin Gothic Book" w:cs="Arial"/>
          <w:vanish/>
          <w:sz w:val="22"/>
          <w:szCs w:val="22"/>
          <w:lang w:eastAsia="en-US"/>
        </w:rPr>
      </w:pPr>
    </w:p>
    <w:p w14:paraId="7D1C2787" w14:textId="77777777" w:rsidR="000C0C5B" w:rsidRPr="000C0C5B" w:rsidRDefault="000C0C5B" w:rsidP="000C0C5B">
      <w:pPr>
        <w:pStyle w:val="Akapitzlist"/>
        <w:numPr>
          <w:ilvl w:val="1"/>
          <w:numId w:val="1"/>
        </w:numPr>
        <w:spacing w:line="360" w:lineRule="auto"/>
        <w:jc w:val="both"/>
        <w:outlineLvl w:val="1"/>
        <w:rPr>
          <w:rFonts w:ascii="Franklin Gothic Book" w:eastAsia="Calibri" w:hAnsi="Franklin Gothic Book" w:cs="Arial"/>
          <w:vanish/>
          <w:sz w:val="22"/>
          <w:szCs w:val="22"/>
          <w:lang w:eastAsia="en-US"/>
        </w:rPr>
      </w:pPr>
    </w:p>
    <w:p w14:paraId="3C2570F6" w14:textId="77777777" w:rsidR="002D594E" w:rsidRPr="00C717E5" w:rsidRDefault="002D594E" w:rsidP="00635D7F">
      <w:pPr>
        <w:pStyle w:val="Nagwek3"/>
        <w:ind w:left="1146"/>
        <w:rPr>
          <w:rFonts w:eastAsia="Calibri"/>
          <w:lang w:eastAsia="en-US"/>
        </w:rPr>
      </w:pPr>
      <w:r w:rsidRPr="00C717E5">
        <w:rPr>
          <w:rFonts w:eastAsia="Calibri"/>
          <w:lang w:eastAsia="en-US"/>
        </w:rPr>
        <w:t>Zamawiający zapewni Wykonawcy dostęp do:</w:t>
      </w:r>
    </w:p>
    <w:p w14:paraId="036B5E38" w14:textId="77777777" w:rsidR="002D594E" w:rsidRPr="000165F8" w:rsidRDefault="002D594E" w:rsidP="000755B2">
      <w:pPr>
        <w:pStyle w:val="Nagwek3"/>
        <w:numPr>
          <w:ilvl w:val="0"/>
          <w:numId w:val="9"/>
        </w:numPr>
        <w:tabs>
          <w:tab w:val="left" w:pos="993"/>
        </w:tabs>
        <w:ind w:left="1134" w:hanging="283"/>
      </w:pPr>
      <w:r w:rsidRPr="000165F8">
        <w:lastRenderedPageBreak/>
        <w:t xml:space="preserve">dysku wymiany „I” i innych aplikacji elektronicznych, niezbędnych do wymiany informacji i </w:t>
      </w:r>
      <w:r w:rsidR="00FC0481">
        <w:t>rejestru wyników badań/</w:t>
      </w:r>
      <w:r w:rsidRPr="000165F8">
        <w:t>analiz,</w:t>
      </w:r>
    </w:p>
    <w:p w14:paraId="490A3D72" w14:textId="77777777" w:rsidR="002D594E" w:rsidRPr="000165F8" w:rsidRDefault="002D594E" w:rsidP="000755B2">
      <w:pPr>
        <w:pStyle w:val="Nagwek3"/>
        <w:numPr>
          <w:ilvl w:val="0"/>
          <w:numId w:val="9"/>
        </w:numPr>
        <w:ind w:left="1134" w:hanging="283"/>
      </w:pPr>
      <w:r w:rsidRPr="000165F8">
        <w:t>systemu łączności telefonicznej przewodowej,</w:t>
      </w:r>
    </w:p>
    <w:p w14:paraId="28E4139C" w14:textId="77777777" w:rsidR="002D594E" w:rsidRPr="00C717E5" w:rsidRDefault="002D594E" w:rsidP="00C717E5">
      <w:pPr>
        <w:pStyle w:val="Nagwek3"/>
        <w:ind w:left="1134" w:hanging="708"/>
        <w:rPr>
          <w:rFonts w:eastAsia="Calibri"/>
          <w:lang w:eastAsia="en-US"/>
        </w:rPr>
      </w:pPr>
      <w:r w:rsidRPr="00C717E5">
        <w:rPr>
          <w:rFonts w:eastAsia="Calibri"/>
          <w:lang w:eastAsia="en-US"/>
        </w:rPr>
        <w:t>Zamawiający nie zapewnia dostępu do Internetu. Wykonawca jest zobowiązany do zestawienia połączenia do sieci Internet na własny koszt.</w:t>
      </w:r>
    </w:p>
    <w:p w14:paraId="50D10F4D" w14:textId="77777777" w:rsidR="002D594E" w:rsidRPr="00C717E5" w:rsidRDefault="002D594E" w:rsidP="00C717E5">
      <w:pPr>
        <w:pStyle w:val="Nagwek3"/>
        <w:ind w:left="1134" w:hanging="708"/>
        <w:rPr>
          <w:rFonts w:eastAsia="Calibri"/>
          <w:lang w:eastAsia="en-US"/>
        </w:rPr>
      </w:pPr>
      <w:r w:rsidRPr="00C717E5">
        <w:rPr>
          <w:rFonts w:eastAsia="Calibri"/>
          <w:lang w:eastAsia="en-US"/>
        </w:rPr>
        <w:t>Podłączenie do sieci wewnętrznej ENEA: komputery będą podłączone przez tunel VPN, Wykonawca musi być technicznie przygotowany do zestawienia takiego połączenia (poprzez Internet). Oznacza to, że komputery Wykonawcy nie będą podłączone bezpośrednio do systemów GK ENEA.</w:t>
      </w:r>
    </w:p>
    <w:p w14:paraId="7F44EFAF" w14:textId="77777777" w:rsidR="002D594E" w:rsidRPr="00C717E5" w:rsidRDefault="002D594E" w:rsidP="00C717E5">
      <w:pPr>
        <w:pStyle w:val="Nagwek3"/>
        <w:ind w:left="1134" w:hanging="708"/>
        <w:rPr>
          <w:rFonts w:eastAsia="Calibri"/>
          <w:lang w:eastAsia="en-US"/>
        </w:rPr>
      </w:pPr>
      <w:r w:rsidRPr="00C717E5">
        <w:rPr>
          <w:rFonts w:eastAsia="Calibri"/>
          <w:lang w:eastAsia="en-US"/>
        </w:rPr>
        <w:t xml:space="preserve">Wykonawca jest zobowiązany do wyposażenia każdego zespołu realizującego prace w środki łączności telefonicznej komórkowej z </w:t>
      </w:r>
      <w:r w:rsidR="00FD7E32" w:rsidRPr="00C717E5">
        <w:rPr>
          <w:rFonts w:eastAsia="Calibri"/>
          <w:lang w:eastAsia="en-US"/>
        </w:rPr>
        <w:t>Przedstawicielami Zamawiającego.</w:t>
      </w:r>
    </w:p>
    <w:p w14:paraId="12AC104D" w14:textId="77777777" w:rsidR="002D594E" w:rsidRPr="00C717E5" w:rsidRDefault="002D594E" w:rsidP="00C717E5">
      <w:pPr>
        <w:pStyle w:val="Nagwek3"/>
        <w:spacing w:after="240"/>
        <w:ind w:left="1134" w:hanging="708"/>
        <w:rPr>
          <w:rFonts w:eastAsia="Calibri"/>
          <w:lang w:eastAsia="en-US"/>
        </w:rPr>
      </w:pPr>
      <w:r w:rsidRPr="00C717E5">
        <w:rPr>
          <w:rFonts w:eastAsia="Calibri"/>
          <w:lang w:eastAsia="en-US"/>
        </w:rPr>
        <w:t>Wykonawca jest zobowiązany do przedstawienia listy osób kontaktowych z podaniem adresów służbowej poczty elektronicznej pracowników dedykowanych do kontaktów z Przedstawicielami Zamawiającego.</w:t>
      </w:r>
    </w:p>
    <w:p w14:paraId="6DFA1A09" w14:textId="77777777" w:rsidR="002D594E" w:rsidRPr="000165F8" w:rsidRDefault="002D594E" w:rsidP="00C21194">
      <w:pPr>
        <w:pStyle w:val="Nagwek1"/>
        <w:jc w:val="both"/>
      </w:pPr>
      <w:r w:rsidRPr="000165F8">
        <w:t>Przepisy, normy i instrukcje obowiązujące na ter</w:t>
      </w:r>
      <w:r w:rsidR="00C21194">
        <w:t xml:space="preserve">enie ENEA Elektrownia Połaniec S.A. obowiązujące </w:t>
      </w:r>
      <w:r w:rsidRPr="000165F8">
        <w:t xml:space="preserve">Wykonawcę w czasie realizacji </w:t>
      </w:r>
      <w:r w:rsidR="00C21194">
        <w:t>Umowy</w:t>
      </w:r>
    </w:p>
    <w:p w14:paraId="2EC5B0B9" w14:textId="77777777" w:rsidR="00C21194" w:rsidRPr="00C21194" w:rsidRDefault="00C21194" w:rsidP="00C21194">
      <w:pPr>
        <w:pStyle w:val="Akapitzlist"/>
        <w:numPr>
          <w:ilvl w:val="0"/>
          <w:numId w:val="1"/>
        </w:numPr>
        <w:spacing w:line="360" w:lineRule="auto"/>
        <w:jc w:val="both"/>
        <w:outlineLvl w:val="1"/>
        <w:rPr>
          <w:rFonts w:ascii="Franklin Gothic Book" w:hAnsi="Franklin Gothic Book" w:cs="Arial"/>
          <w:vanish/>
          <w:sz w:val="22"/>
          <w:szCs w:val="22"/>
        </w:rPr>
      </w:pPr>
    </w:p>
    <w:p w14:paraId="711980F2" w14:textId="77777777" w:rsidR="00E73AC3" w:rsidRPr="00E73AC3" w:rsidRDefault="00E73AC3" w:rsidP="000755B2">
      <w:pPr>
        <w:pStyle w:val="Akapitzlist"/>
        <w:numPr>
          <w:ilvl w:val="0"/>
          <w:numId w:val="5"/>
        </w:numPr>
        <w:spacing w:after="240" w:line="360" w:lineRule="auto"/>
        <w:jc w:val="both"/>
        <w:rPr>
          <w:rFonts w:ascii="Franklin Gothic Book" w:hAnsi="Franklin Gothic Book" w:cs="Arial"/>
          <w:vanish/>
          <w:sz w:val="22"/>
          <w:szCs w:val="22"/>
        </w:rPr>
      </w:pPr>
    </w:p>
    <w:p w14:paraId="7A74B8A6" w14:textId="77777777" w:rsidR="00C21194" w:rsidRPr="00E73AC3" w:rsidRDefault="00C21194" w:rsidP="000755B2">
      <w:pPr>
        <w:pStyle w:val="Akapitzlist"/>
        <w:numPr>
          <w:ilvl w:val="1"/>
          <w:numId w:val="5"/>
        </w:numPr>
        <w:spacing w:line="360" w:lineRule="auto"/>
        <w:ind w:left="709" w:hanging="567"/>
        <w:jc w:val="both"/>
        <w:rPr>
          <w:rFonts w:ascii="Franklin Gothic Book" w:hAnsi="Franklin Gothic Book" w:cs="Arial"/>
          <w:sz w:val="22"/>
          <w:szCs w:val="22"/>
        </w:rPr>
      </w:pPr>
      <w:r w:rsidRPr="00E73AC3">
        <w:rPr>
          <w:rFonts w:ascii="Franklin Gothic Book" w:hAnsi="Franklin Gothic Book" w:cs="Arial"/>
          <w:sz w:val="22"/>
          <w:szCs w:val="22"/>
        </w:rPr>
        <w:t>Instrukcje z zakresu pobierania próbek związane z przedmiotem zamówienia, które Zamawiający udostępni Wykonawcy:</w:t>
      </w:r>
    </w:p>
    <w:p w14:paraId="6ADCB881" w14:textId="77777777" w:rsidR="00C21194" w:rsidRDefault="00C21194" w:rsidP="000755B2">
      <w:pPr>
        <w:pStyle w:val="Nagwek2"/>
        <w:numPr>
          <w:ilvl w:val="0"/>
          <w:numId w:val="10"/>
        </w:numPr>
        <w:ind w:left="993"/>
      </w:pPr>
      <w:r>
        <w:t xml:space="preserve">I/AM/P/5/2011 - </w:t>
      </w:r>
      <w:r w:rsidRPr="00DA6664">
        <w:rPr>
          <w:i/>
        </w:rPr>
        <w:t>Instrukcja ręcznego pobierania próbek pierwotnych biomasy stałej i przygotowania próbek do badań laboratoryjnych</w:t>
      </w:r>
      <w:r>
        <w:t>,</w:t>
      </w:r>
    </w:p>
    <w:p w14:paraId="309F24F9" w14:textId="77777777" w:rsidR="002D594E" w:rsidRDefault="00C21194" w:rsidP="000755B2">
      <w:pPr>
        <w:pStyle w:val="Akapitzlist"/>
        <w:numPr>
          <w:ilvl w:val="0"/>
          <w:numId w:val="10"/>
        </w:numPr>
        <w:tabs>
          <w:tab w:val="left" w:pos="709"/>
        </w:tabs>
        <w:spacing w:line="360" w:lineRule="auto"/>
        <w:ind w:left="993"/>
        <w:jc w:val="both"/>
        <w:rPr>
          <w:rFonts w:ascii="Franklin Gothic Book" w:hAnsi="Franklin Gothic Book" w:cs="Arial"/>
          <w:sz w:val="22"/>
          <w:szCs w:val="22"/>
        </w:rPr>
      </w:pPr>
      <w:r w:rsidRPr="00C21194">
        <w:rPr>
          <w:rFonts w:ascii="Franklin Gothic Book" w:hAnsi="Franklin Gothic Book" w:cs="Arial"/>
          <w:sz w:val="22"/>
          <w:szCs w:val="22"/>
        </w:rPr>
        <w:t xml:space="preserve">I/MR/P/4/2014 - </w:t>
      </w:r>
      <w:r w:rsidR="002D594E" w:rsidRPr="00C21194">
        <w:rPr>
          <w:rFonts w:ascii="Franklin Gothic Book" w:hAnsi="Franklin Gothic Book" w:cs="Arial"/>
          <w:i/>
          <w:sz w:val="22"/>
          <w:szCs w:val="22"/>
        </w:rPr>
        <w:t xml:space="preserve">Instrukcja eksploatacji </w:t>
      </w:r>
      <w:r w:rsidRPr="00C21194">
        <w:rPr>
          <w:rFonts w:ascii="Franklin Gothic Book" w:hAnsi="Franklin Gothic Book" w:cs="Arial"/>
          <w:i/>
          <w:sz w:val="22"/>
          <w:szCs w:val="22"/>
        </w:rPr>
        <w:t xml:space="preserve">instalacji </w:t>
      </w:r>
      <w:r w:rsidR="002D594E" w:rsidRPr="00C21194">
        <w:rPr>
          <w:rFonts w:ascii="Franklin Gothic Book" w:hAnsi="Franklin Gothic Book" w:cs="Arial"/>
          <w:i/>
          <w:sz w:val="22"/>
          <w:szCs w:val="22"/>
        </w:rPr>
        <w:t>stacji kontenerowej do zmechanizowanego pobierania próbek pierwotnych biopaliwa stałego z samochodów oraz przygotowania próbki laboratoryjnej z próbki ogólnej</w:t>
      </w:r>
      <w:r w:rsidR="002D594E" w:rsidRPr="00C21194">
        <w:rPr>
          <w:rFonts w:ascii="Franklin Gothic Book" w:hAnsi="Franklin Gothic Book" w:cs="Arial"/>
          <w:sz w:val="22"/>
          <w:szCs w:val="22"/>
        </w:rPr>
        <w:t>,</w:t>
      </w:r>
    </w:p>
    <w:p w14:paraId="645A44E3" w14:textId="77777777" w:rsidR="00C21194" w:rsidRPr="00C21194" w:rsidRDefault="00C21194" w:rsidP="000755B2">
      <w:pPr>
        <w:pStyle w:val="Akapitzlist"/>
        <w:numPr>
          <w:ilvl w:val="0"/>
          <w:numId w:val="10"/>
        </w:numPr>
        <w:tabs>
          <w:tab w:val="left" w:pos="709"/>
        </w:tabs>
        <w:spacing w:line="360" w:lineRule="auto"/>
        <w:ind w:left="993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I/MR/P/30/2018 – </w:t>
      </w:r>
      <w:r w:rsidRPr="00C21194">
        <w:rPr>
          <w:rFonts w:ascii="Franklin Gothic Book" w:hAnsi="Franklin Gothic Book" w:cs="Arial"/>
          <w:i/>
          <w:sz w:val="22"/>
          <w:szCs w:val="22"/>
        </w:rPr>
        <w:t>Instrukcja obsługi automatycznej linii pobierania i przygotowania próbek biomasy ALPPB-12</w:t>
      </w:r>
      <w:r w:rsidR="00DA6664">
        <w:rPr>
          <w:rFonts w:ascii="Franklin Gothic Book" w:hAnsi="Franklin Gothic Book" w:cs="Arial"/>
          <w:sz w:val="22"/>
          <w:szCs w:val="22"/>
        </w:rPr>
        <w:t>.</w:t>
      </w:r>
    </w:p>
    <w:p w14:paraId="7611AFE6" w14:textId="77777777" w:rsidR="00911152" w:rsidRPr="00911152" w:rsidRDefault="00911152" w:rsidP="00911152">
      <w:pPr>
        <w:pStyle w:val="Akapitzlist"/>
        <w:numPr>
          <w:ilvl w:val="1"/>
          <w:numId w:val="1"/>
        </w:numPr>
        <w:spacing w:line="360" w:lineRule="auto"/>
        <w:jc w:val="both"/>
        <w:outlineLvl w:val="1"/>
        <w:rPr>
          <w:rFonts w:ascii="Franklin Gothic Book" w:hAnsi="Franklin Gothic Book" w:cs="Arial"/>
          <w:vanish/>
          <w:sz w:val="22"/>
          <w:szCs w:val="22"/>
        </w:rPr>
      </w:pPr>
    </w:p>
    <w:p w14:paraId="1F95F8ED" w14:textId="77777777" w:rsidR="00DA6664" w:rsidRDefault="00DA6664" w:rsidP="00FC5B24">
      <w:pPr>
        <w:pStyle w:val="Nagwek2"/>
        <w:ind w:left="709" w:hanging="567"/>
        <w:rPr>
          <w:color w:val="0000FF"/>
          <w:u w:val="single"/>
        </w:rPr>
      </w:pPr>
      <w:r w:rsidRPr="00DA6664">
        <w:t xml:space="preserve">Instrukcje z zakresu bhp i ochrony środowiska, które Zamawiający udostępnia na </w:t>
      </w:r>
      <w:hyperlink r:id="rId9" w:history="1">
        <w:r w:rsidRPr="00AD3B10">
          <w:rPr>
            <w:color w:val="0000FF"/>
            <w:u w:val="single"/>
          </w:rPr>
          <w:t>https://www.enea.pl/pl/grupaenea/o-grupie/spolki-grupy-enea/polaniec/zamowienia/dokumenty-dla-wykonawcow-i-dostawcow</w:t>
        </w:r>
      </w:hyperlink>
      <w:r w:rsidRPr="00DA6664">
        <w:t xml:space="preserve"> :</w:t>
      </w:r>
    </w:p>
    <w:p w14:paraId="577B6500" w14:textId="77777777" w:rsidR="00D44FB6" w:rsidRPr="00911152" w:rsidRDefault="00DA6664" w:rsidP="00911152">
      <w:pPr>
        <w:pStyle w:val="Nagwek3"/>
        <w:ind w:left="1134" w:hanging="708"/>
        <w:rPr>
          <w:rFonts w:eastAsia="Calibri"/>
          <w:lang w:eastAsia="en-US"/>
        </w:rPr>
      </w:pPr>
      <w:r>
        <w:t xml:space="preserve"> </w:t>
      </w:r>
      <w:r w:rsidR="00D44FB6" w:rsidRPr="00911152">
        <w:rPr>
          <w:rFonts w:eastAsia="Calibri"/>
          <w:lang w:eastAsia="en-US"/>
        </w:rPr>
        <w:t xml:space="preserve">I/DB/B/20/2013 - </w:t>
      </w:r>
      <w:r w:rsidR="00D44FB6" w:rsidRPr="00A438B7">
        <w:rPr>
          <w:rFonts w:eastAsia="Calibri"/>
          <w:i/>
          <w:lang w:eastAsia="en-US"/>
        </w:rPr>
        <w:t>Instrukcja Organizacji Bezpiecznej Pracy w Enea Elektrownia Połaniec Spółka Akcyjna</w:t>
      </w:r>
      <w:r w:rsidR="00D44FB6" w:rsidRPr="00911152">
        <w:rPr>
          <w:rFonts w:eastAsia="Calibri"/>
          <w:lang w:eastAsia="en-US"/>
        </w:rPr>
        <w:t xml:space="preserve"> wraz z dokumentami związanymi:</w:t>
      </w:r>
    </w:p>
    <w:p w14:paraId="33DEA717" w14:textId="77777777" w:rsidR="007316F2" w:rsidRPr="007316F2" w:rsidRDefault="007316F2" w:rsidP="000755B2">
      <w:pPr>
        <w:pStyle w:val="Akapitzlist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7316F2">
        <w:rPr>
          <w:rFonts w:ascii="Franklin Gothic Book" w:hAnsi="Franklin Gothic Book" w:cs="Arial"/>
          <w:sz w:val="22"/>
          <w:szCs w:val="22"/>
        </w:rPr>
        <w:t xml:space="preserve">Nr 2 – Wymagania dla Wykonawców oraz obowiązki pracowników Elektrowni przy zlecaniu prac, </w:t>
      </w:r>
    </w:p>
    <w:p w14:paraId="7FBCDB05" w14:textId="77777777" w:rsidR="007316F2" w:rsidRDefault="007316F2" w:rsidP="000755B2">
      <w:pPr>
        <w:pStyle w:val="Akapitzlist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7316F2">
        <w:rPr>
          <w:rFonts w:ascii="Franklin Gothic Book" w:hAnsi="Franklin Gothic Book" w:cs="Arial"/>
          <w:sz w:val="22"/>
          <w:szCs w:val="22"/>
        </w:rPr>
        <w:t>Nr 4 - Zasady przy wykonywaniu prac szczególnie niebezpiecznych,</w:t>
      </w:r>
    </w:p>
    <w:p w14:paraId="0B2B3B77" w14:textId="77777777" w:rsidR="0089169F" w:rsidRPr="00CC4CFD" w:rsidRDefault="0089169F" w:rsidP="0089169F">
      <w:pPr>
        <w:pStyle w:val="Akapitzlist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Nr 8 – Wykazy prac</w:t>
      </w:r>
      <w:r w:rsidRPr="007316F2">
        <w:rPr>
          <w:rFonts w:ascii="Franklin Gothic Book" w:hAnsi="Franklin Gothic Book" w:cs="Arial"/>
          <w:sz w:val="22"/>
          <w:szCs w:val="22"/>
        </w:rPr>
        <w:t>,</w:t>
      </w:r>
    </w:p>
    <w:p w14:paraId="14950665" w14:textId="77777777" w:rsidR="007316F2" w:rsidRPr="007316F2" w:rsidRDefault="007316F2" w:rsidP="000755B2">
      <w:pPr>
        <w:pStyle w:val="Akapitzlist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7316F2">
        <w:rPr>
          <w:rFonts w:ascii="Franklin Gothic Book" w:hAnsi="Franklin Gothic Book" w:cs="Arial"/>
          <w:sz w:val="22"/>
          <w:szCs w:val="22"/>
        </w:rPr>
        <w:t>Nr 13 – Karta informacyjna o zagrożeniach,</w:t>
      </w:r>
    </w:p>
    <w:p w14:paraId="34231314" w14:textId="77777777" w:rsidR="007316F2" w:rsidRPr="007316F2" w:rsidRDefault="007316F2" w:rsidP="000755B2">
      <w:pPr>
        <w:pStyle w:val="Akapitzlist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7316F2">
        <w:rPr>
          <w:rFonts w:ascii="Franklin Gothic Book" w:hAnsi="Franklin Gothic Book" w:cs="Arial"/>
          <w:sz w:val="22"/>
          <w:szCs w:val="22"/>
        </w:rPr>
        <w:lastRenderedPageBreak/>
        <w:t>Nr 14 – Karta zagrożeń  i doboru środków ochronnych,</w:t>
      </w:r>
    </w:p>
    <w:p w14:paraId="409FBD8F" w14:textId="77777777" w:rsidR="00DA6664" w:rsidRPr="00467212" w:rsidRDefault="00DA6664" w:rsidP="00911152">
      <w:pPr>
        <w:pStyle w:val="Nagwek3"/>
        <w:ind w:left="1134" w:hanging="708"/>
      </w:pPr>
      <w:r w:rsidRPr="00467212">
        <w:t>I/</w:t>
      </w:r>
      <w:r>
        <w:t>DB</w:t>
      </w:r>
      <w:r w:rsidRPr="00467212">
        <w:t>/B/</w:t>
      </w:r>
      <w:r>
        <w:t>15</w:t>
      </w:r>
      <w:r w:rsidRPr="00467212">
        <w:t>/2007</w:t>
      </w:r>
      <w:r>
        <w:t xml:space="preserve"> - </w:t>
      </w:r>
      <w:r w:rsidRPr="00A438B7">
        <w:rPr>
          <w:i/>
        </w:rPr>
        <w:t xml:space="preserve">Instrukcja postępowania w razie wypadków i nagłych </w:t>
      </w:r>
      <w:proofErr w:type="spellStart"/>
      <w:r w:rsidRPr="00A438B7">
        <w:rPr>
          <w:i/>
        </w:rPr>
        <w:t>zachorowań</w:t>
      </w:r>
      <w:proofErr w:type="spellEnd"/>
      <w:r w:rsidRPr="00A438B7">
        <w:rPr>
          <w:i/>
        </w:rPr>
        <w:t xml:space="preserve"> oraz zasady postępowania powypadkowego</w:t>
      </w:r>
      <w:r>
        <w:t>,</w:t>
      </w:r>
    </w:p>
    <w:p w14:paraId="4B37E1E1" w14:textId="77777777" w:rsidR="00DA6664" w:rsidRPr="00467212" w:rsidRDefault="00DA6664" w:rsidP="00911152">
      <w:pPr>
        <w:pStyle w:val="Nagwek3"/>
        <w:ind w:left="1134" w:hanging="708"/>
      </w:pPr>
      <w:r>
        <w:t xml:space="preserve"> </w:t>
      </w:r>
      <w:r w:rsidRPr="00467212">
        <w:t>I/</w:t>
      </w:r>
      <w:r>
        <w:t>N</w:t>
      </w:r>
      <w:r w:rsidRPr="00467212">
        <w:t>B/B/</w:t>
      </w:r>
      <w:r>
        <w:t>48</w:t>
      </w:r>
      <w:r w:rsidRPr="00467212">
        <w:t>/201</w:t>
      </w:r>
      <w:r>
        <w:t xml:space="preserve">8 - </w:t>
      </w:r>
      <w:r w:rsidRPr="00A438B7">
        <w:rPr>
          <w:i/>
        </w:rPr>
        <w:t>Instrukcja w sprawie zakazu palenia wyrobów tytoniowych, w tym palenia nowatorskich wyrobów tytoniowych i papierosów elektronicznych</w:t>
      </w:r>
      <w:r>
        <w:t>,</w:t>
      </w:r>
      <w:r w:rsidRPr="00467212">
        <w:t xml:space="preserve"> </w:t>
      </w:r>
    </w:p>
    <w:p w14:paraId="39E140CB" w14:textId="77777777" w:rsidR="00DA6664" w:rsidRPr="00467212" w:rsidRDefault="00DA6664" w:rsidP="00911152">
      <w:pPr>
        <w:pStyle w:val="Nagwek3"/>
        <w:ind w:left="1134" w:hanging="708"/>
      </w:pPr>
      <w:r>
        <w:t xml:space="preserve"> </w:t>
      </w:r>
      <w:r w:rsidRPr="00467212">
        <w:t>I/</w:t>
      </w:r>
      <w:r w:rsidR="007316F2">
        <w:t>MS</w:t>
      </w:r>
      <w:r w:rsidRPr="00467212">
        <w:t>/P/41/2014</w:t>
      </w:r>
      <w:r>
        <w:t xml:space="preserve"> </w:t>
      </w:r>
      <w:r w:rsidRPr="00A438B7">
        <w:rPr>
          <w:i/>
        </w:rPr>
        <w:t>- Instrukcja postępowania z odpadami wytworzonymi w Enea Elektrownia Połaniec SA przez podmioty zewnętrzne</w:t>
      </w:r>
      <w:r>
        <w:t>.</w:t>
      </w:r>
      <w:r w:rsidRPr="00467212">
        <w:t xml:space="preserve"> </w:t>
      </w:r>
    </w:p>
    <w:p w14:paraId="117F6D3D" w14:textId="77777777" w:rsidR="00DA6664" w:rsidRPr="00467212" w:rsidRDefault="00DA6664" w:rsidP="002A123B">
      <w:pPr>
        <w:pStyle w:val="Nagwek2"/>
        <w:ind w:left="851" w:hanging="709"/>
        <w:jc w:val="left"/>
      </w:pPr>
      <w:r w:rsidRPr="00467212">
        <w:t>Instrukcje z zakresu ppoż</w:t>
      </w:r>
      <w:r>
        <w:t>.,</w:t>
      </w:r>
      <w:r w:rsidRPr="00E5786B">
        <w:t xml:space="preserve"> które Zamawiający udostępnia na </w:t>
      </w:r>
      <w:hyperlink r:id="rId10" w:history="1">
        <w:r w:rsidRPr="007100C9">
          <w:rPr>
            <w:rStyle w:val="Hipercze"/>
            <w:rFonts w:eastAsiaTheme="majorEastAsia"/>
          </w:rPr>
          <w:t>https://www.enea.pl/pl/grupaenea/o-grupie/spolki-grupy-enea/polaniec/zamowienia/dokumenty-dla-wykonawcow-i-dostawcow</w:t>
        </w:r>
      </w:hyperlink>
    </w:p>
    <w:p w14:paraId="608E6731" w14:textId="77777777" w:rsidR="00DA6664" w:rsidRPr="00467212" w:rsidRDefault="00DA6664" w:rsidP="00F14669">
      <w:pPr>
        <w:pStyle w:val="Nagwek3"/>
        <w:ind w:left="1134" w:hanging="708"/>
      </w:pPr>
      <w:r>
        <w:t xml:space="preserve"> </w:t>
      </w:r>
      <w:r w:rsidRPr="00467212">
        <w:t>I/DB/B/2/2015</w:t>
      </w:r>
      <w:r>
        <w:t xml:space="preserve"> </w:t>
      </w:r>
      <w:r w:rsidRPr="00A438B7">
        <w:rPr>
          <w:i/>
        </w:rPr>
        <w:t>- Instrukcja ochrony przeciwpożarowej w Enea Elektrownia Połaniec Spółka Akcyjna wraz z dokumentami związanymi, a w szczególności</w:t>
      </w:r>
      <w:r w:rsidRPr="00467212">
        <w:t>:</w:t>
      </w:r>
    </w:p>
    <w:p w14:paraId="5219BF2E" w14:textId="77777777" w:rsidR="00DA6664" w:rsidRPr="00467212" w:rsidRDefault="00DA6664" w:rsidP="000755B2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Nr 9 - Dokument Zabezpieczenia Przed Wybuchem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40C835A2" w14:textId="77777777" w:rsidR="00DA6664" w:rsidRPr="00467212" w:rsidRDefault="00DA6664" w:rsidP="000755B2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ind w:left="1276" w:hanging="425"/>
        <w:jc w:val="both"/>
        <w:rPr>
          <w:rFonts w:ascii="Franklin Gothic Book" w:hAnsi="Franklin Gothic Book" w:cs="Arial"/>
          <w:sz w:val="22"/>
          <w:szCs w:val="22"/>
        </w:rPr>
      </w:pPr>
      <w:r w:rsidRPr="00467212">
        <w:rPr>
          <w:rFonts w:ascii="Franklin Gothic Book" w:hAnsi="Franklin Gothic Book" w:cs="Arial"/>
          <w:sz w:val="22"/>
          <w:szCs w:val="22"/>
        </w:rPr>
        <w:t>Nr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467212">
        <w:rPr>
          <w:rFonts w:ascii="Franklin Gothic Book" w:hAnsi="Franklin Gothic Book" w:cs="Arial"/>
          <w:sz w:val="22"/>
          <w:szCs w:val="22"/>
        </w:rPr>
        <w:t>11</w:t>
      </w:r>
      <w:r>
        <w:rPr>
          <w:rFonts w:ascii="Franklin Gothic Book" w:hAnsi="Franklin Gothic Book" w:cs="Arial"/>
          <w:sz w:val="22"/>
          <w:szCs w:val="22"/>
        </w:rPr>
        <w:t xml:space="preserve"> -</w:t>
      </w:r>
      <w:r w:rsidRPr="00467212">
        <w:rPr>
          <w:rFonts w:ascii="Franklin Gothic Book" w:hAnsi="Franklin Gothic Book" w:cs="Arial"/>
          <w:sz w:val="22"/>
          <w:szCs w:val="22"/>
        </w:rPr>
        <w:t xml:space="preserve"> Wzór zezwolenie na wykonywanie prac niebezpiecznych pożarowo na terenie Enea Elektrownia Połaniec Spółka Akcyjna oraz rejestru</w:t>
      </w:r>
      <w:r>
        <w:rPr>
          <w:rFonts w:ascii="Franklin Gothic Book" w:hAnsi="Franklin Gothic Book" w:cs="Arial"/>
          <w:sz w:val="22"/>
          <w:szCs w:val="22"/>
        </w:rPr>
        <w:t xml:space="preserve"> wydanych</w:t>
      </w:r>
      <w:r w:rsidRPr="00467212">
        <w:rPr>
          <w:rFonts w:ascii="Franklin Gothic Book" w:hAnsi="Franklin Gothic Book" w:cs="Arial"/>
          <w:sz w:val="22"/>
          <w:szCs w:val="22"/>
        </w:rPr>
        <w:t xml:space="preserve"> zezwoleń na wykonywanie tych prac</w:t>
      </w:r>
      <w:r>
        <w:rPr>
          <w:rFonts w:ascii="Franklin Gothic Book" w:hAnsi="Franklin Gothic Book" w:cs="Arial"/>
          <w:sz w:val="22"/>
          <w:szCs w:val="22"/>
        </w:rPr>
        <w:t>.</w:t>
      </w:r>
    </w:p>
    <w:p w14:paraId="5BBE4D3C" w14:textId="77777777" w:rsidR="00DA6664" w:rsidRDefault="00DA6664" w:rsidP="00FC5B24">
      <w:pPr>
        <w:pStyle w:val="Nagwek2"/>
        <w:ind w:left="851" w:hanging="709"/>
        <w:jc w:val="left"/>
      </w:pPr>
      <w:r w:rsidRPr="00FC5B24">
        <w:t>Pozostałe instrukcje, które Zamawiający udostępnia na</w:t>
      </w:r>
      <w:r>
        <w:rPr>
          <w:szCs w:val="20"/>
        </w:rPr>
        <w:t xml:space="preserve"> </w:t>
      </w:r>
      <w:hyperlink r:id="rId11" w:history="1">
        <w:r w:rsidRPr="007100C9">
          <w:rPr>
            <w:rStyle w:val="Hipercze"/>
            <w:rFonts w:eastAsiaTheme="majorEastAsia"/>
            <w:szCs w:val="20"/>
          </w:rPr>
          <w:t>https://www.enea.pl/pl/grupaenea/o-grupie/spolki-grupy-enea/polaniec/zamowienia/dokumenty-dla-wykonawcow-i-dostawcow</w:t>
        </w:r>
      </w:hyperlink>
    </w:p>
    <w:p w14:paraId="2EA5D848" w14:textId="77777777" w:rsidR="00DA6664" w:rsidRPr="005B0DE3" w:rsidRDefault="00DA6664" w:rsidP="000755B2">
      <w:pPr>
        <w:pStyle w:val="Akapitzlist"/>
        <w:numPr>
          <w:ilvl w:val="0"/>
          <w:numId w:val="11"/>
        </w:numPr>
        <w:tabs>
          <w:tab w:val="left" w:pos="709"/>
        </w:tabs>
        <w:spacing w:line="360" w:lineRule="auto"/>
        <w:ind w:left="1134" w:hanging="283"/>
        <w:jc w:val="both"/>
        <w:rPr>
          <w:rFonts w:ascii="Franklin Gothic Book" w:hAnsi="Franklin Gothic Book" w:cs="Arial"/>
          <w:sz w:val="22"/>
          <w:szCs w:val="22"/>
        </w:rPr>
      </w:pPr>
      <w:r w:rsidRPr="005B0DE3">
        <w:rPr>
          <w:rFonts w:ascii="Franklin Gothic Book" w:hAnsi="Franklin Gothic Book" w:cs="Arial"/>
          <w:sz w:val="22"/>
          <w:szCs w:val="22"/>
        </w:rPr>
        <w:t>I/NN/B/35/2008 -</w:t>
      </w:r>
      <w:r w:rsidRPr="00BB76E3">
        <w:rPr>
          <w:rFonts w:ascii="Franklin Gothic Book" w:hAnsi="Franklin Gothic Book" w:cs="Arial"/>
          <w:i/>
          <w:sz w:val="22"/>
          <w:szCs w:val="22"/>
        </w:rPr>
        <w:t xml:space="preserve"> Instrukcja </w:t>
      </w:r>
      <w:proofErr w:type="spellStart"/>
      <w:r w:rsidRPr="00BB76E3">
        <w:rPr>
          <w:rFonts w:ascii="Franklin Gothic Book" w:hAnsi="Franklin Gothic Book" w:cs="Arial"/>
          <w:i/>
          <w:sz w:val="22"/>
          <w:szCs w:val="22"/>
        </w:rPr>
        <w:t>przepustkowa</w:t>
      </w:r>
      <w:proofErr w:type="spellEnd"/>
      <w:r w:rsidRPr="00BB76E3">
        <w:rPr>
          <w:rFonts w:ascii="Franklin Gothic Book" w:hAnsi="Franklin Gothic Book" w:cs="Arial"/>
          <w:i/>
          <w:sz w:val="22"/>
          <w:szCs w:val="22"/>
        </w:rPr>
        <w:t xml:space="preserve"> dla ruchu osobowego i pojazdów oraz zasady poruszania się po terenie chronionym Enea Elektrownia Połaniec Spółka Akcyjna</w:t>
      </w:r>
      <w:r w:rsidRPr="005B0DE3">
        <w:rPr>
          <w:rFonts w:ascii="Franklin Gothic Book" w:hAnsi="Franklin Gothic Book" w:cs="Arial"/>
          <w:sz w:val="22"/>
          <w:szCs w:val="22"/>
        </w:rPr>
        <w:t>,</w:t>
      </w:r>
    </w:p>
    <w:p w14:paraId="2B6701B2" w14:textId="77777777" w:rsidR="00DA6664" w:rsidRPr="00BB76E3" w:rsidRDefault="00DA6664" w:rsidP="000755B2">
      <w:pPr>
        <w:pStyle w:val="Akapitzlist"/>
        <w:numPr>
          <w:ilvl w:val="0"/>
          <w:numId w:val="11"/>
        </w:numPr>
        <w:tabs>
          <w:tab w:val="left" w:pos="709"/>
        </w:tabs>
        <w:spacing w:line="360" w:lineRule="auto"/>
        <w:ind w:left="1134" w:hanging="283"/>
        <w:jc w:val="both"/>
        <w:rPr>
          <w:rFonts w:ascii="Franklin Gothic Book" w:hAnsi="Franklin Gothic Book" w:cs="Arial"/>
          <w:color w:val="C00000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I/N</w:t>
      </w:r>
      <w:r w:rsidRPr="005B0DE3">
        <w:rPr>
          <w:rFonts w:ascii="Franklin Gothic Book" w:hAnsi="Franklin Gothic Book" w:cs="Arial"/>
          <w:sz w:val="22"/>
          <w:szCs w:val="22"/>
        </w:rPr>
        <w:t xml:space="preserve">N/B/69/2008 - </w:t>
      </w:r>
      <w:r w:rsidRPr="00BB76E3">
        <w:rPr>
          <w:rFonts w:ascii="Franklin Gothic Book" w:hAnsi="Franklin Gothic Book" w:cs="Arial"/>
          <w:i/>
          <w:sz w:val="22"/>
          <w:szCs w:val="22"/>
        </w:rPr>
        <w:t xml:space="preserve">Instrukcja </w:t>
      </w:r>
      <w:proofErr w:type="spellStart"/>
      <w:r w:rsidRPr="00BB76E3">
        <w:rPr>
          <w:rFonts w:ascii="Franklin Gothic Book" w:hAnsi="Franklin Gothic Book" w:cs="Arial"/>
          <w:i/>
          <w:sz w:val="22"/>
          <w:szCs w:val="22"/>
        </w:rPr>
        <w:t>przepustkowa</w:t>
      </w:r>
      <w:proofErr w:type="spellEnd"/>
      <w:r w:rsidRPr="00BB76E3">
        <w:rPr>
          <w:rFonts w:ascii="Franklin Gothic Book" w:hAnsi="Franklin Gothic Book" w:cs="Arial"/>
          <w:i/>
          <w:sz w:val="22"/>
          <w:szCs w:val="22"/>
        </w:rPr>
        <w:t xml:space="preserve"> dla ruchu materiałowego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29B8E4B4" w14:textId="77777777" w:rsidR="002D594E" w:rsidRPr="000165F8" w:rsidRDefault="002D594E" w:rsidP="00FC5B24">
      <w:pPr>
        <w:pStyle w:val="Nagwek2"/>
        <w:ind w:left="709" w:hanging="567"/>
      </w:pPr>
      <w:r w:rsidRPr="000165F8">
        <w:t>Regulacje prawne</w:t>
      </w:r>
      <w:r w:rsidR="00FC5B24">
        <w:t>:</w:t>
      </w:r>
    </w:p>
    <w:p w14:paraId="352A9B78" w14:textId="77777777" w:rsidR="002D594E" w:rsidRPr="008F30AF" w:rsidRDefault="002D594E" w:rsidP="00FC5B24">
      <w:pPr>
        <w:pStyle w:val="Nagwek3"/>
        <w:ind w:left="1134" w:hanging="708"/>
      </w:pPr>
      <w:r w:rsidRPr="000165F8">
        <w:t xml:space="preserve">Wykonawca będzie przestrzegał polskich przepisów prawnych łącznie z instrukcjami </w:t>
      </w:r>
      <w:r w:rsidRPr="008F30AF">
        <w:t>i przepisami wewnętrznymi Zamawiającego.</w:t>
      </w:r>
    </w:p>
    <w:p w14:paraId="3E9B0869" w14:textId="77777777" w:rsidR="002D594E" w:rsidRPr="000165F8" w:rsidRDefault="002D594E" w:rsidP="00FC5B24">
      <w:pPr>
        <w:pStyle w:val="Nagwek3"/>
        <w:ind w:left="1134" w:hanging="708"/>
      </w:pPr>
      <w:r w:rsidRPr="000165F8">
        <w:t>Wykonawca ponosi koszty dokumentów, które należy za</w:t>
      </w:r>
      <w:r w:rsidR="00FC5B24">
        <w:t xml:space="preserve">pewnić dla uzyskania zgodności </w:t>
      </w:r>
      <w:r w:rsidRPr="000165F8">
        <w:t>z regulacjami prawnymi, normami i przepisami (łącznie z przepisami BHP).</w:t>
      </w:r>
    </w:p>
    <w:p w14:paraId="5C9E785D" w14:textId="77777777" w:rsidR="002D594E" w:rsidRPr="008F30AF" w:rsidRDefault="00FC5B24" w:rsidP="00FC5B24">
      <w:pPr>
        <w:pStyle w:val="Nagwek3"/>
        <w:ind w:left="1134" w:hanging="708"/>
      </w:pPr>
      <w:r>
        <w:t xml:space="preserve">Wykonawca </w:t>
      </w:r>
      <w:r w:rsidR="008F30AF">
        <w:t xml:space="preserve">będzie </w:t>
      </w:r>
      <w:r w:rsidR="002D594E" w:rsidRPr="000165F8">
        <w:t xml:space="preserve">świadczył </w:t>
      </w:r>
      <w:r w:rsidR="008F30AF">
        <w:t>u</w:t>
      </w:r>
      <w:r w:rsidR="002D594E" w:rsidRPr="000165F8">
        <w:t>sługi z</w:t>
      </w:r>
      <w:r>
        <w:t xml:space="preserve">godnie z przepisami powszechnie </w:t>
      </w:r>
      <w:r w:rsidR="002D594E" w:rsidRPr="000165F8">
        <w:t>obow</w:t>
      </w:r>
      <w:r w:rsidR="008F30AF">
        <w:t xml:space="preserve">iązującego prawa </w:t>
      </w:r>
      <w:r w:rsidR="002D594E" w:rsidRPr="000165F8">
        <w:t>na terytorium R</w:t>
      </w:r>
      <w:r w:rsidR="008F30AF">
        <w:t xml:space="preserve">zeczypospolitej Polskiej, </w:t>
      </w:r>
      <w:r w:rsidR="002D594E" w:rsidRPr="008F30AF">
        <w:t>w szczególności z:</w:t>
      </w:r>
    </w:p>
    <w:p w14:paraId="467C67EB" w14:textId="77777777" w:rsidR="002D594E" w:rsidRPr="000165F8" w:rsidRDefault="002D594E" w:rsidP="000755B2">
      <w:pPr>
        <w:pStyle w:val="Akapitzlist"/>
        <w:numPr>
          <w:ilvl w:val="0"/>
          <w:numId w:val="4"/>
        </w:numPr>
        <w:tabs>
          <w:tab w:val="left" w:pos="1560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0165F8">
        <w:rPr>
          <w:rFonts w:ascii="Franklin Gothic Book" w:hAnsi="Franklin Gothic Book" w:cs="Arial"/>
          <w:sz w:val="22"/>
          <w:szCs w:val="22"/>
        </w:rPr>
        <w:t>Ustawą Kodeks pracy</w:t>
      </w:r>
      <w:r w:rsidR="008F30AF">
        <w:rPr>
          <w:rFonts w:ascii="Franklin Gothic Book" w:hAnsi="Franklin Gothic Book" w:cs="Arial"/>
          <w:sz w:val="22"/>
          <w:szCs w:val="22"/>
        </w:rPr>
        <w:t>,</w:t>
      </w:r>
    </w:p>
    <w:p w14:paraId="2DAB7DEF" w14:textId="77777777" w:rsidR="002D594E" w:rsidRPr="000165F8" w:rsidRDefault="002D594E" w:rsidP="000755B2">
      <w:pPr>
        <w:pStyle w:val="Akapitzlist"/>
        <w:numPr>
          <w:ilvl w:val="0"/>
          <w:numId w:val="4"/>
        </w:numPr>
        <w:tabs>
          <w:tab w:val="left" w:pos="1560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0165F8">
        <w:rPr>
          <w:rFonts w:ascii="Franklin Gothic Book" w:hAnsi="Franklin Gothic Book" w:cs="Arial"/>
          <w:sz w:val="22"/>
          <w:szCs w:val="22"/>
        </w:rPr>
        <w:t>Ustawą Prawo budowlane,</w:t>
      </w:r>
    </w:p>
    <w:p w14:paraId="270B1251" w14:textId="77777777" w:rsidR="002D594E" w:rsidRPr="000165F8" w:rsidRDefault="002D594E" w:rsidP="000755B2">
      <w:pPr>
        <w:pStyle w:val="Akapitzlist"/>
        <w:numPr>
          <w:ilvl w:val="0"/>
          <w:numId w:val="4"/>
        </w:numPr>
        <w:tabs>
          <w:tab w:val="left" w:pos="1560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0165F8">
        <w:rPr>
          <w:rFonts w:ascii="Franklin Gothic Book" w:hAnsi="Franklin Gothic Book" w:cs="Arial"/>
          <w:sz w:val="22"/>
          <w:szCs w:val="22"/>
        </w:rPr>
        <w:t>Ustawą o dozorze technicznym,</w:t>
      </w:r>
    </w:p>
    <w:p w14:paraId="6ECA74C1" w14:textId="77777777" w:rsidR="002D594E" w:rsidRPr="000165F8" w:rsidRDefault="002D594E" w:rsidP="000755B2">
      <w:pPr>
        <w:pStyle w:val="Akapitzlist"/>
        <w:numPr>
          <w:ilvl w:val="0"/>
          <w:numId w:val="4"/>
        </w:numPr>
        <w:tabs>
          <w:tab w:val="left" w:pos="1560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0165F8">
        <w:rPr>
          <w:rFonts w:ascii="Franklin Gothic Book" w:hAnsi="Franklin Gothic Book" w:cs="Arial"/>
          <w:sz w:val="22"/>
          <w:szCs w:val="22"/>
        </w:rPr>
        <w:t>Ustawą Prawo ochrony środowiska,</w:t>
      </w:r>
    </w:p>
    <w:p w14:paraId="67EE0D51" w14:textId="77777777" w:rsidR="002D594E" w:rsidRPr="000165F8" w:rsidRDefault="002D594E" w:rsidP="000755B2">
      <w:pPr>
        <w:pStyle w:val="Akapitzlist"/>
        <w:numPr>
          <w:ilvl w:val="0"/>
          <w:numId w:val="4"/>
        </w:numPr>
        <w:tabs>
          <w:tab w:val="left" w:pos="1560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0165F8">
        <w:rPr>
          <w:rFonts w:ascii="Franklin Gothic Book" w:hAnsi="Franklin Gothic Book" w:cs="Arial"/>
          <w:sz w:val="22"/>
          <w:szCs w:val="22"/>
        </w:rPr>
        <w:t>Ustawą o ochronie przeciwpożarowej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3281CA59" w14:textId="77777777" w:rsidR="002D594E" w:rsidRPr="000165F8" w:rsidRDefault="002D594E" w:rsidP="000755B2">
      <w:pPr>
        <w:pStyle w:val="Akapitzlist"/>
        <w:numPr>
          <w:ilvl w:val="0"/>
          <w:numId w:val="4"/>
        </w:numPr>
        <w:tabs>
          <w:tab w:val="left" w:pos="1560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0165F8">
        <w:rPr>
          <w:rFonts w:ascii="Franklin Gothic Book" w:hAnsi="Franklin Gothic Book" w:cs="Arial"/>
          <w:sz w:val="22"/>
          <w:szCs w:val="22"/>
        </w:rPr>
        <w:t>Ustawą o odpadach,</w:t>
      </w:r>
    </w:p>
    <w:p w14:paraId="383C7DB7" w14:textId="77777777" w:rsidR="002D594E" w:rsidRPr="000165F8" w:rsidRDefault="002D594E" w:rsidP="000755B2">
      <w:pPr>
        <w:pStyle w:val="Akapitzlist"/>
        <w:numPr>
          <w:ilvl w:val="0"/>
          <w:numId w:val="4"/>
        </w:numPr>
        <w:tabs>
          <w:tab w:val="left" w:pos="1560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0165F8">
        <w:rPr>
          <w:rFonts w:ascii="Franklin Gothic Book" w:hAnsi="Franklin Gothic Book" w:cs="Arial"/>
          <w:sz w:val="22"/>
          <w:szCs w:val="22"/>
        </w:rPr>
        <w:lastRenderedPageBreak/>
        <w:t>Ustawą z dn. 10 maja 2018r. o ochronie danych osobowych, (Dz.U. z 2018r. poz. 1000)</w:t>
      </w:r>
      <w:r>
        <w:rPr>
          <w:rFonts w:ascii="Franklin Gothic Book" w:hAnsi="Franklin Gothic Book" w:cs="Arial"/>
          <w:sz w:val="22"/>
          <w:szCs w:val="22"/>
        </w:rPr>
        <w:t>,</w:t>
      </w:r>
    </w:p>
    <w:p w14:paraId="070AE146" w14:textId="023342F1" w:rsidR="002D594E" w:rsidRPr="00C910A4" w:rsidRDefault="002D594E" w:rsidP="00C910A4">
      <w:pPr>
        <w:pStyle w:val="Akapitzlist"/>
        <w:numPr>
          <w:ilvl w:val="0"/>
          <w:numId w:val="4"/>
        </w:numPr>
        <w:tabs>
          <w:tab w:val="left" w:pos="1560"/>
        </w:tabs>
        <w:spacing w:line="360" w:lineRule="auto"/>
        <w:ind w:left="1134" w:hanging="425"/>
        <w:jc w:val="both"/>
        <w:rPr>
          <w:rFonts w:ascii="Franklin Gothic Book" w:hAnsi="Franklin Gothic Book" w:cs="Arial"/>
          <w:sz w:val="22"/>
          <w:szCs w:val="22"/>
        </w:rPr>
      </w:pPr>
      <w:r w:rsidRPr="000165F8">
        <w:rPr>
          <w:rFonts w:ascii="Franklin Gothic Book" w:hAnsi="Franklin Gothic Book" w:cs="Arial"/>
          <w:sz w:val="22"/>
          <w:szCs w:val="22"/>
        </w:rPr>
        <w:t>Rozporządzenie</w:t>
      </w:r>
      <w:r w:rsidR="008F30AF">
        <w:rPr>
          <w:rFonts w:ascii="Franklin Gothic Book" w:hAnsi="Franklin Gothic Book" w:cs="Arial"/>
          <w:sz w:val="22"/>
          <w:szCs w:val="22"/>
        </w:rPr>
        <w:t>m</w:t>
      </w:r>
      <w:r w:rsidRPr="000165F8">
        <w:rPr>
          <w:rFonts w:ascii="Franklin Gothic Book" w:hAnsi="Franklin Gothic Book" w:cs="Arial"/>
          <w:sz w:val="22"/>
          <w:szCs w:val="22"/>
        </w:rPr>
        <w:t xml:space="preserve"> Parlamentu Europejskiego i Rady (UE) 2016/679 z dnia 27 kwietnia 2016 r. w sprawie ochrony osób fizycznych w związku z przetwarzaniem danych osobowych w sprawie swobodnego przepływu takich danych oraz uchylenia dyrektywy 95/46/WE (ogólne rozporządzenie o ochronie danych)</w:t>
      </w:r>
      <w:r w:rsidR="00C910A4">
        <w:rPr>
          <w:rFonts w:ascii="Franklin Gothic Book" w:hAnsi="Franklin Gothic Book" w:cs="Arial"/>
          <w:sz w:val="22"/>
          <w:szCs w:val="22"/>
        </w:rPr>
        <w:t xml:space="preserve"> </w:t>
      </w:r>
      <w:r w:rsidRPr="00C910A4">
        <w:rPr>
          <w:rFonts w:ascii="Franklin Gothic Book" w:hAnsi="Franklin Gothic Book" w:cs="Arial"/>
          <w:sz w:val="22"/>
          <w:szCs w:val="22"/>
        </w:rPr>
        <w:t>oraz przepisów  wykonawczych  wydanych na ich podstawie.</w:t>
      </w:r>
    </w:p>
    <w:p w14:paraId="4770EF1B" w14:textId="77777777" w:rsidR="00832C77" w:rsidRPr="00832C77" w:rsidRDefault="00832C77" w:rsidP="000755B2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Franklin Gothic Book" w:hAnsi="Franklin Gothic Book"/>
          <w:vanish/>
        </w:rPr>
      </w:pPr>
    </w:p>
    <w:p w14:paraId="5291ACE2" w14:textId="77777777" w:rsidR="00832C77" w:rsidRPr="00832C77" w:rsidRDefault="00832C77" w:rsidP="000755B2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Franklin Gothic Book" w:hAnsi="Franklin Gothic Book"/>
          <w:vanish/>
        </w:rPr>
      </w:pPr>
    </w:p>
    <w:p w14:paraId="39A23E48" w14:textId="77777777" w:rsidR="00832C77" w:rsidRPr="00832C77" w:rsidRDefault="00832C77" w:rsidP="000755B2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Franklin Gothic Book" w:hAnsi="Franklin Gothic Book"/>
          <w:vanish/>
        </w:rPr>
      </w:pPr>
    </w:p>
    <w:p w14:paraId="203C2461" w14:textId="77777777" w:rsidR="00832C77" w:rsidRPr="00832C77" w:rsidRDefault="00832C77" w:rsidP="000755B2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Franklin Gothic Book" w:hAnsi="Franklin Gothic Book"/>
          <w:vanish/>
        </w:rPr>
      </w:pPr>
    </w:p>
    <w:p w14:paraId="3E4C5702" w14:textId="77777777" w:rsidR="00832C77" w:rsidRPr="00832C77" w:rsidRDefault="00832C77" w:rsidP="000755B2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Franklin Gothic Book" w:hAnsi="Franklin Gothic Book"/>
          <w:vanish/>
        </w:rPr>
      </w:pPr>
    </w:p>
    <w:p w14:paraId="11B2C34B" w14:textId="77777777" w:rsidR="00832C77" w:rsidRPr="00832C77" w:rsidRDefault="00832C77" w:rsidP="000755B2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Franklin Gothic Book" w:hAnsi="Franklin Gothic Book"/>
          <w:vanish/>
        </w:rPr>
      </w:pPr>
    </w:p>
    <w:p w14:paraId="11FAC660" w14:textId="77777777" w:rsidR="00832C77" w:rsidRPr="00832C77" w:rsidRDefault="00832C77" w:rsidP="000755B2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Franklin Gothic Book" w:hAnsi="Franklin Gothic Book"/>
          <w:vanish/>
        </w:rPr>
      </w:pPr>
    </w:p>
    <w:p w14:paraId="5C991835" w14:textId="77777777" w:rsidR="00832C77" w:rsidRPr="00832C77" w:rsidRDefault="00832C77" w:rsidP="000755B2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Franklin Gothic Book" w:hAnsi="Franklin Gothic Book"/>
          <w:vanish/>
        </w:rPr>
      </w:pPr>
    </w:p>
    <w:p w14:paraId="78428018" w14:textId="77777777" w:rsidR="00832C77" w:rsidRPr="00832C77" w:rsidRDefault="00832C77" w:rsidP="000755B2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Franklin Gothic Book" w:hAnsi="Franklin Gothic Book"/>
          <w:vanish/>
        </w:rPr>
      </w:pPr>
    </w:p>
    <w:p w14:paraId="2A390691" w14:textId="77777777" w:rsidR="00832C77" w:rsidRPr="00832C77" w:rsidRDefault="00832C77" w:rsidP="000755B2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Franklin Gothic Book" w:hAnsi="Franklin Gothic Book"/>
          <w:vanish/>
        </w:rPr>
      </w:pPr>
    </w:p>
    <w:p w14:paraId="68BDA73D" w14:textId="77777777" w:rsidR="00832C77" w:rsidRPr="00832C77" w:rsidRDefault="00832C77" w:rsidP="000755B2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Franklin Gothic Book" w:hAnsi="Franklin Gothic Book"/>
          <w:vanish/>
        </w:rPr>
      </w:pPr>
    </w:p>
    <w:p w14:paraId="4EC5C2B3" w14:textId="77777777" w:rsidR="00832C77" w:rsidRPr="00832C77" w:rsidRDefault="00832C77" w:rsidP="000755B2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Franklin Gothic Book" w:hAnsi="Franklin Gothic Book"/>
          <w:vanish/>
        </w:rPr>
      </w:pPr>
    </w:p>
    <w:p w14:paraId="13CB2A51" w14:textId="77777777" w:rsidR="00832C77" w:rsidRPr="00832C77" w:rsidRDefault="00832C77" w:rsidP="000755B2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Franklin Gothic Book" w:hAnsi="Franklin Gothic Book"/>
          <w:vanish/>
        </w:rPr>
      </w:pPr>
    </w:p>
    <w:p w14:paraId="74231E5E" w14:textId="77777777" w:rsidR="00832C77" w:rsidRPr="00832C77" w:rsidRDefault="00832C77" w:rsidP="000755B2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Franklin Gothic Book" w:hAnsi="Franklin Gothic Book"/>
          <w:vanish/>
        </w:rPr>
      </w:pPr>
    </w:p>
    <w:bookmarkEnd w:id="0"/>
    <w:bookmarkEnd w:id="1"/>
    <w:bookmarkEnd w:id="2"/>
    <w:bookmarkEnd w:id="3"/>
    <w:bookmarkEnd w:id="4"/>
    <w:p w14:paraId="0250FE27" w14:textId="77777777" w:rsidR="00AC4B74" w:rsidRDefault="00AC4B74" w:rsidP="00FC5B24">
      <w:pPr>
        <w:pStyle w:val="Poprawka"/>
      </w:pPr>
    </w:p>
    <w:sectPr w:rsidR="00AC4B74" w:rsidSect="00A33D81">
      <w:headerReference w:type="default" r:id="rId12"/>
      <w:footerReference w:type="default" r:id="rId13"/>
      <w:pgSz w:w="11906" w:h="16838"/>
      <w:pgMar w:top="851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25B21" w14:textId="77777777" w:rsidR="00F83AAE" w:rsidRDefault="00F83AAE">
      <w:r>
        <w:separator/>
      </w:r>
    </w:p>
  </w:endnote>
  <w:endnote w:type="continuationSeparator" w:id="0">
    <w:p w14:paraId="74E17BF4" w14:textId="77777777" w:rsidR="00F83AAE" w:rsidRDefault="00F8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0307113"/>
      <w:docPartObj>
        <w:docPartGallery w:val="Page Numbers (Bottom of Page)"/>
        <w:docPartUnique/>
      </w:docPartObj>
    </w:sdtPr>
    <w:sdtEndPr>
      <w:rPr>
        <w:rFonts w:ascii="Franklin Gothic Book" w:hAnsi="Franklin Gothic Book"/>
        <w:sz w:val="20"/>
      </w:rPr>
    </w:sdtEndPr>
    <w:sdtContent>
      <w:p w14:paraId="047D1F1F" w14:textId="4D7596B9" w:rsidR="00FB4EA7" w:rsidRPr="00FC5B24" w:rsidRDefault="00FB4EA7">
        <w:pPr>
          <w:pStyle w:val="Stopka"/>
          <w:jc w:val="right"/>
          <w:rPr>
            <w:rFonts w:ascii="Franklin Gothic Book" w:hAnsi="Franklin Gothic Book"/>
            <w:sz w:val="20"/>
          </w:rPr>
        </w:pPr>
        <w:r w:rsidRPr="00FC5B24">
          <w:rPr>
            <w:rFonts w:ascii="Franklin Gothic Book" w:hAnsi="Franklin Gothic Book"/>
            <w:sz w:val="20"/>
          </w:rPr>
          <w:fldChar w:fldCharType="begin"/>
        </w:r>
        <w:r w:rsidRPr="00FC5B24">
          <w:rPr>
            <w:rFonts w:ascii="Franklin Gothic Book" w:hAnsi="Franklin Gothic Book"/>
            <w:sz w:val="20"/>
          </w:rPr>
          <w:instrText>PAGE   \* MERGEFORMAT</w:instrText>
        </w:r>
        <w:r w:rsidRPr="00FC5B24">
          <w:rPr>
            <w:rFonts w:ascii="Franklin Gothic Book" w:hAnsi="Franklin Gothic Book"/>
            <w:sz w:val="20"/>
          </w:rPr>
          <w:fldChar w:fldCharType="separate"/>
        </w:r>
        <w:r w:rsidR="00B632A4">
          <w:rPr>
            <w:rFonts w:ascii="Franklin Gothic Book" w:hAnsi="Franklin Gothic Book"/>
            <w:noProof/>
            <w:sz w:val="20"/>
          </w:rPr>
          <w:t>18</w:t>
        </w:r>
        <w:r w:rsidRPr="00FC5B24">
          <w:rPr>
            <w:rFonts w:ascii="Franklin Gothic Book" w:hAnsi="Franklin Gothic Book"/>
            <w:sz w:val="20"/>
          </w:rPr>
          <w:fldChar w:fldCharType="end"/>
        </w:r>
      </w:p>
    </w:sdtContent>
  </w:sdt>
  <w:p w14:paraId="4F1FA5DA" w14:textId="77777777" w:rsidR="00FB4EA7" w:rsidRDefault="00FB4E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179D3" w14:textId="77777777" w:rsidR="00F83AAE" w:rsidRDefault="00F83AAE">
      <w:r>
        <w:separator/>
      </w:r>
    </w:p>
  </w:footnote>
  <w:footnote w:type="continuationSeparator" w:id="0">
    <w:p w14:paraId="4779B97E" w14:textId="77777777" w:rsidR="00F83AAE" w:rsidRDefault="00F8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C2C0" w14:textId="77777777" w:rsidR="00FB4EA7" w:rsidRPr="00C14C35" w:rsidRDefault="00FB4EA7" w:rsidP="00A33D81">
    <w:pPr>
      <w:pBdr>
        <w:bottom w:val="single" w:sz="4" w:space="1" w:color="auto"/>
      </w:pBdr>
      <w:spacing w:after="120"/>
      <w:jc w:val="center"/>
      <w:rPr>
        <w:rFonts w:ascii="Franklin Gothic Book" w:hAnsi="Franklin Gothic Book" w:cs="Arial"/>
        <w:sz w:val="16"/>
        <w:szCs w:val="16"/>
      </w:rPr>
    </w:pPr>
    <w:r w:rsidRPr="00C14C35">
      <w:rPr>
        <w:rFonts w:ascii="Franklin Gothic Book" w:hAnsi="Franklin Gothic Book" w:cs="Arial"/>
        <w:sz w:val="16"/>
        <w:szCs w:val="16"/>
      </w:rPr>
      <w:t>SPECYFIKACJA WARUNKÓ</w:t>
    </w:r>
    <w:r>
      <w:rPr>
        <w:rFonts w:ascii="Franklin Gothic Book" w:hAnsi="Franklin Gothic Book" w:cs="Arial"/>
        <w:sz w:val="16"/>
        <w:szCs w:val="16"/>
      </w:rPr>
      <w:t>W ZAMÓWIENIA (SWZ) -  CZĘŚĆ II</w:t>
    </w:r>
    <w:r w:rsidRPr="00C14C35">
      <w:rPr>
        <w:rFonts w:ascii="Franklin Gothic Book" w:hAnsi="Franklin Gothic Book" w:cs="Arial"/>
        <w:sz w:val="16"/>
        <w:szCs w:val="16"/>
      </w:rPr>
      <w:t xml:space="preserve"> </w:t>
    </w:r>
  </w:p>
  <w:p w14:paraId="3FBE30E5" w14:textId="14744427" w:rsidR="00FB4EA7" w:rsidRPr="00BD6125" w:rsidRDefault="00FB4EA7" w:rsidP="00A33D81">
    <w:pPr>
      <w:pStyle w:val="Akapitzlist"/>
      <w:spacing w:line="360" w:lineRule="auto"/>
      <w:ind w:left="0"/>
      <w:jc w:val="center"/>
      <w:rPr>
        <w:rFonts w:ascii="Arial" w:hAnsi="Arial" w:cs="Arial"/>
        <w:sz w:val="14"/>
        <w:szCs w:val="16"/>
      </w:rPr>
    </w:pPr>
    <w:r w:rsidRPr="003F64B6">
      <w:rPr>
        <w:rFonts w:ascii="Arial" w:hAnsi="Arial" w:cs="Arial"/>
        <w:sz w:val="14"/>
        <w:szCs w:val="16"/>
      </w:rPr>
      <w:t>„Wykonanie usług w zakresie kontroli parametrów biomasy dostarczanej na teren Enea Elektrownia Połaniec S.A.</w:t>
    </w:r>
    <w:r>
      <w:rPr>
        <w:rFonts w:ascii="Arial" w:hAnsi="Arial" w:cs="Arial"/>
        <w:sz w:val="14"/>
        <w:szCs w:val="16"/>
      </w:rPr>
      <w:t>”</w:t>
    </w:r>
    <w:r>
      <w:rPr>
        <w:rFonts w:ascii="Arial" w:hAnsi="Arial" w:cs="Arial"/>
        <w:sz w:val="14"/>
        <w:szCs w:val="16"/>
      </w:rPr>
      <w:br/>
    </w:r>
    <w:r>
      <w:rPr>
        <w:rFonts w:ascii="Arial" w:hAnsi="Arial" w:cs="Arial"/>
        <w:sz w:val="14"/>
        <w:szCs w:val="16"/>
      </w:rPr>
      <w:br/>
    </w:r>
    <w:r w:rsidR="00DF1054">
      <w:rPr>
        <w:rFonts w:ascii="Franklin Gothic Book" w:hAnsi="Franklin Gothic Book" w:cs="Arial"/>
        <w:sz w:val="14"/>
        <w:szCs w:val="16"/>
      </w:rPr>
      <w:t>F</w:t>
    </w:r>
    <w:r w:rsidRPr="006C1C8E">
      <w:rPr>
        <w:rFonts w:ascii="Franklin Gothic Book" w:hAnsi="Franklin Gothic Book" w:cs="Arial"/>
        <w:sz w:val="14"/>
        <w:szCs w:val="16"/>
      </w:rPr>
      <w:t>Z/PZP/</w:t>
    </w:r>
    <w:r w:rsidR="00DF1054">
      <w:rPr>
        <w:rFonts w:ascii="Franklin Gothic Book" w:hAnsi="Franklin Gothic Book" w:cs="Arial"/>
        <w:sz w:val="14"/>
        <w:szCs w:val="16"/>
      </w:rPr>
      <w:t>20</w:t>
    </w:r>
    <w:r w:rsidRPr="006C1C8E">
      <w:rPr>
        <w:rFonts w:ascii="Franklin Gothic Book" w:hAnsi="Franklin Gothic Book" w:cs="Arial"/>
        <w:sz w:val="14"/>
        <w:szCs w:val="16"/>
      </w:rPr>
      <w:t>/</w:t>
    </w:r>
    <w:r>
      <w:rPr>
        <w:rFonts w:ascii="Franklin Gothic Book" w:hAnsi="Franklin Gothic Book" w:cs="Arial"/>
        <w:sz w:val="14"/>
        <w:szCs w:val="16"/>
      </w:rPr>
      <w:t>2021</w:t>
    </w:r>
    <w:r w:rsidRPr="00BD6125">
      <w:rPr>
        <w:rFonts w:ascii="Arial" w:hAnsi="Arial" w:cs="Arial"/>
        <w:sz w:val="14"/>
        <w:szCs w:val="16"/>
      </w:rPr>
      <w:t xml:space="preserve"> </w:t>
    </w:r>
  </w:p>
  <w:p w14:paraId="7E66964E" w14:textId="77777777" w:rsidR="00FB4EA7" w:rsidRDefault="00FB4E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8D7"/>
    <w:multiLevelType w:val="multilevel"/>
    <w:tmpl w:val="87C06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2204" w:hanging="360"/>
      </w:pPr>
      <w:rPr>
        <w:rFonts w:ascii="Franklin Gothic Book" w:hAnsi="Franklin Gothic Book" w:hint="default"/>
        <w:b w:val="0"/>
        <w:i w:val="0"/>
        <w:color w:val="auto"/>
        <w:sz w:val="22"/>
      </w:rPr>
    </w:lvl>
    <w:lvl w:ilvl="2">
      <w:start w:val="1"/>
      <w:numFmt w:val="decimal"/>
      <w:pStyle w:val="Nagwek3"/>
      <w:isLgl/>
      <w:lvlText w:val="%1.%2.%3."/>
      <w:lvlJc w:val="left"/>
      <w:pPr>
        <w:ind w:left="3272" w:hanging="720"/>
      </w:pPr>
      <w:rPr>
        <w:rFonts w:hint="default"/>
        <w:b w:val="0"/>
        <w:i w:val="0"/>
        <w:strike w:val="0"/>
        <w:sz w:val="22"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60755D"/>
    <w:multiLevelType w:val="hybridMultilevel"/>
    <w:tmpl w:val="9620E0F2"/>
    <w:lvl w:ilvl="0" w:tplc="A66C0A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B129A"/>
    <w:multiLevelType w:val="hybridMultilevel"/>
    <w:tmpl w:val="B7140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F70E9"/>
    <w:multiLevelType w:val="hybridMultilevel"/>
    <w:tmpl w:val="C4D004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CF0B27"/>
    <w:multiLevelType w:val="hybridMultilevel"/>
    <w:tmpl w:val="2EEEC7A6"/>
    <w:lvl w:ilvl="0" w:tplc="A66C0A2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EC4E0A"/>
    <w:multiLevelType w:val="hybridMultilevel"/>
    <w:tmpl w:val="44A865CA"/>
    <w:lvl w:ilvl="0" w:tplc="16A2A9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4FA0"/>
    <w:multiLevelType w:val="hybridMultilevel"/>
    <w:tmpl w:val="B336B17A"/>
    <w:lvl w:ilvl="0" w:tplc="403A4368">
      <w:start w:val="1"/>
      <w:numFmt w:val="decimal"/>
      <w:lvlText w:val="%1)"/>
      <w:lvlJc w:val="left"/>
      <w:pPr>
        <w:ind w:left="1930" w:hanging="360"/>
      </w:pPr>
      <w:rPr>
        <w:sz w:val="22"/>
      </w:rPr>
    </w:lvl>
    <w:lvl w:ilvl="1" w:tplc="04150003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7" w15:restartNumberingAfterBreak="0">
    <w:nsid w:val="2CCB3127"/>
    <w:multiLevelType w:val="hybridMultilevel"/>
    <w:tmpl w:val="B336B17A"/>
    <w:lvl w:ilvl="0" w:tplc="403A4368">
      <w:start w:val="1"/>
      <w:numFmt w:val="decimal"/>
      <w:lvlText w:val="%1)"/>
      <w:lvlJc w:val="left"/>
      <w:pPr>
        <w:ind w:left="1930" w:hanging="360"/>
      </w:pPr>
      <w:rPr>
        <w:sz w:val="22"/>
      </w:rPr>
    </w:lvl>
    <w:lvl w:ilvl="1" w:tplc="04150003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8" w15:restartNumberingAfterBreak="0">
    <w:nsid w:val="38D50E8C"/>
    <w:multiLevelType w:val="multilevel"/>
    <w:tmpl w:val="EB7696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Franklin Gothic Book" w:hAnsi="Franklin Gothic Book" w:hint="default"/>
        <w:sz w:val="22"/>
      </w:rPr>
    </w:lvl>
    <w:lvl w:ilvl="2">
      <w:start w:val="1"/>
      <w:numFmt w:val="decimal"/>
      <w:lvlText w:val="%3)"/>
      <w:lvlJc w:val="left"/>
      <w:pPr>
        <w:ind w:left="22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49CC66BB"/>
    <w:multiLevelType w:val="multilevel"/>
    <w:tmpl w:val="70C24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  <w:b w:val="0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u w:val="single"/>
      </w:rPr>
    </w:lvl>
    <w:lvl w:ilvl="3">
      <w:start w:val="1"/>
      <w:numFmt w:val="lowerLetter"/>
      <w:lvlText w:val="%1.%2.%3.%4"/>
      <w:lvlJc w:val="left"/>
      <w:pPr>
        <w:ind w:left="3204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u w:val="single"/>
      </w:rPr>
    </w:lvl>
  </w:abstractNum>
  <w:abstractNum w:abstractNumId="10" w15:restartNumberingAfterBreak="0">
    <w:nsid w:val="4C232E53"/>
    <w:multiLevelType w:val="hybridMultilevel"/>
    <w:tmpl w:val="9F54DE52"/>
    <w:lvl w:ilvl="0" w:tplc="A66C0A2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D630FF5"/>
    <w:multiLevelType w:val="multilevel"/>
    <w:tmpl w:val="9B7EC718"/>
    <w:lvl w:ilvl="0">
      <w:start w:val="6"/>
      <w:numFmt w:val="decimal"/>
      <w:lvlText w:val="%1."/>
      <w:lvlJc w:val="left"/>
      <w:pPr>
        <w:ind w:left="380" w:hanging="3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 w15:restartNumberingAfterBreak="0">
    <w:nsid w:val="66C7406A"/>
    <w:multiLevelType w:val="hybridMultilevel"/>
    <w:tmpl w:val="DF347BD4"/>
    <w:lvl w:ilvl="0" w:tplc="0B38CFE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146274"/>
    <w:multiLevelType w:val="hybridMultilevel"/>
    <w:tmpl w:val="6F04722E"/>
    <w:lvl w:ilvl="0" w:tplc="403A4368">
      <w:start w:val="1"/>
      <w:numFmt w:val="decimal"/>
      <w:lvlText w:val="%1)"/>
      <w:lvlJc w:val="left"/>
      <w:pPr>
        <w:ind w:left="1480" w:hanging="360"/>
      </w:pPr>
      <w:rPr>
        <w:sz w:val="22"/>
      </w:rPr>
    </w:lvl>
    <w:lvl w:ilvl="1" w:tplc="0415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4" w15:restartNumberingAfterBreak="0">
    <w:nsid w:val="6E0A3515"/>
    <w:multiLevelType w:val="multilevel"/>
    <w:tmpl w:val="CBFE4624"/>
    <w:lvl w:ilvl="0">
      <w:start w:val="1"/>
      <w:numFmt w:val="decimal"/>
      <w:pStyle w:val="Nagwek1"/>
      <w:lvlText w:val="%1."/>
      <w:lvlJc w:val="left"/>
      <w:pPr>
        <w:ind w:left="6882" w:hanging="360"/>
      </w:pPr>
      <w:rPr>
        <w:rFonts w:ascii="Franklin Gothic Book" w:hAnsi="Franklin Gothic Book" w:hint="default"/>
        <w:b/>
        <w:i w:val="0"/>
        <w:color w:val="auto"/>
        <w:sz w:val="22"/>
      </w:rPr>
    </w:lvl>
    <w:lvl w:ilvl="1">
      <w:start w:val="7"/>
      <w:numFmt w:val="decimal"/>
      <w:isLgl/>
      <w:lvlText w:val="%1.%2."/>
      <w:lvlJc w:val="left"/>
      <w:pPr>
        <w:ind w:left="72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2" w:hanging="1800"/>
      </w:pPr>
      <w:rPr>
        <w:rFonts w:hint="default"/>
      </w:rPr>
    </w:lvl>
  </w:abstractNum>
  <w:abstractNum w:abstractNumId="15" w15:restartNumberingAfterBreak="0">
    <w:nsid w:val="72672FB8"/>
    <w:multiLevelType w:val="hybridMultilevel"/>
    <w:tmpl w:val="A152707C"/>
    <w:lvl w:ilvl="0" w:tplc="403A4368">
      <w:start w:val="1"/>
      <w:numFmt w:val="decimal"/>
      <w:lvlText w:val="%1)"/>
      <w:lvlJc w:val="left"/>
      <w:pPr>
        <w:ind w:left="1429" w:hanging="360"/>
      </w:pPr>
      <w:rPr>
        <w:sz w:val="22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5DB12B2"/>
    <w:multiLevelType w:val="hybridMultilevel"/>
    <w:tmpl w:val="4504FE50"/>
    <w:lvl w:ilvl="0" w:tplc="FAAACF38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125EC"/>
    <w:multiLevelType w:val="hybridMultilevel"/>
    <w:tmpl w:val="1E38C362"/>
    <w:lvl w:ilvl="0" w:tplc="460EED5A">
      <w:start w:val="1"/>
      <w:numFmt w:val="decimal"/>
      <w:lvlText w:val="%1)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17"/>
  </w:num>
  <w:num w:numId="7">
    <w:abstractNumId w:val="14"/>
  </w:num>
  <w:num w:numId="8">
    <w:abstractNumId w:val="10"/>
  </w:num>
  <w:num w:numId="9">
    <w:abstractNumId w:val="4"/>
  </w:num>
  <w:num w:numId="10">
    <w:abstractNumId w:val="1"/>
  </w:num>
  <w:num w:numId="11">
    <w:abstractNumId w:val="16"/>
  </w:num>
  <w:num w:numId="12">
    <w:abstractNumId w:val="9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</w:num>
  <w:num w:numId="18">
    <w:abstractNumId w:val="0"/>
  </w:num>
  <w:num w:numId="19">
    <w:abstractNumId w:val="0"/>
  </w:num>
  <w:num w:numId="20">
    <w:abstractNumId w:val="0"/>
  </w:num>
  <w:num w:numId="21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D2"/>
    <w:rsid w:val="00003B79"/>
    <w:rsid w:val="00003D61"/>
    <w:rsid w:val="00006CA7"/>
    <w:rsid w:val="000076C9"/>
    <w:rsid w:val="00007BE7"/>
    <w:rsid w:val="00010C08"/>
    <w:rsid w:val="00013915"/>
    <w:rsid w:val="00020369"/>
    <w:rsid w:val="00034C14"/>
    <w:rsid w:val="00036321"/>
    <w:rsid w:val="00042C1B"/>
    <w:rsid w:val="000447C7"/>
    <w:rsid w:val="00046BFC"/>
    <w:rsid w:val="000621AD"/>
    <w:rsid w:val="00070D89"/>
    <w:rsid w:val="00073964"/>
    <w:rsid w:val="000755B2"/>
    <w:rsid w:val="00085485"/>
    <w:rsid w:val="00090DB8"/>
    <w:rsid w:val="00093900"/>
    <w:rsid w:val="00097E37"/>
    <w:rsid w:val="000A078B"/>
    <w:rsid w:val="000B6FAA"/>
    <w:rsid w:val="000C0C5B"/>
    <w:rsid w:val="000C0DAC"/>
    <w:rsid w:val="000C6142"/>
    <w:rsid w:val="000D1578"/>
    <w:rsid w:val="000E128D"/>
    <w:rsid w:val="000F0EB5"/>
    <w:rsid w:val="00120E9C"/>
    <w:rsid w:val="00121FB8"/>
    <w:rsid w:val="00136958"/>
    <w:rsid w:val="00144E55"/>
    <w:rsid w:val="0015022B"/>
    <w:rsid w:val="00151309"/>
    <w:rsid w:val="00154142"/>
    <w:rsid w:val="00157064"/>
    <w:rsid w:val="00162DE4"/>
    <w:rsid w:val="00167447"/>
    <w:rsid w:val="00180724"/>
    <w:rsid w:val="001873AF"/>
    <w:rsid w:val="001915C6"/>
    <w:rsid w:val="0019729D"/>
    <w:rsid w:val="001A1428"/>
    <w:rsid w:val="001C131A"/>
    <w:rsid w:val="001F070D"/>
    <w:rsid w:val="001F630D"/>
    <w:rsid w:val="002029C7"/>
    <w:rsid w:val="0020552C"/>
    <w:rsid w:val="002129D9"/>
    <w:rsid w:val="00233360"/>
    <w:rsid w:val="00237BA1"/>
    <w:rsid w:val="00264E1D"/>
    <w:rsid w:val="00271A22"/>
    <w:rsid w:val="00274551"/>
    <w:rsid w:val="00277B57"/>
    <w:rsid w:val="002927D2"/>
    <w:rsid w:val="002A123B"/>
    <w:rsid w:val="002A4DEB"/>
    <w:rsid w:val="002A7ECB"/>
    <w:rsid w:val="002B7795"/>
    <w:rsid w:val="002C4849"/>
    <w:rsid w:val="002D12FD"/>
    <w:rsid w:val="002D2B95"/>
    <w:rsid w:val="002D594E"/>
    <w:rsid w:val="002E17C6"/>
    <w:rsid w:val="002E37D3"/>
    <w:rsid w:val="002F0CE1"/>
    <w:rsid w:val="00301137"/>
    <w:rsid w:val="00316106"/>
    <w:rsid w:val="00316539"/>
    <w:rsid w:val="00316EC6"/>
    <w:rsid w:val="00324D20"/>
    <w:rsid w:val="00345B6A"/>
    <w:rsid w:val="003463CC"/>
    <w:rsid w:val="003467AC"/>
    <w:rsid w:val="00351372"/>
    <w:rsid w:val="00351934"/>
    <w:rsid w:val="00352F97"/>
    <w:rsid w:val="003624B8"/>
    <w:rsid w:val="0036310E"/>
    <w:rsid w:val="00364F36"/>
    <w:rsid w:val="00377DD7"/>
    <w:rsid w:val="003821A6"/>
    <w:rsid w:val="00382C85"/>
    <w:rsid w:val="0039275C"/>
    <w:rsid w:val="00395958"/>
    <w:rsid w:val="003959E4"/>
    <w:rsid w:val="003A0C75"/>
    <w:rsid w:val="003A1244"/>
    <w:rsid w:val="003A6AC6"/>
    <w:rsid w:val="003A740C"/>
    <w:rsid w:val="003B35AD"/>
    <w:rsid w:val="003C37DD"/>
    <w:rsid w:val="003C3D49"/>
    <w:rsid w:val="003D6204"/>
    <w:rsid w:val="003E1DA1"/>
    <w:rsid w:val="003E4212"/>
    <w:rsid w:val="003E5EF6"/>
    <w:rsid w:val="003F0BD4"/>
    <w:rsid w:val="003F64B6"/>
    <w:rsid w:val="004013C6"/>
    <w:rsid w:val="0043535B"/>
    <w:rsid w:val="00441FEB"/>
    <w:rsid w:val="00442A96"/>
    <w:rsid w:val="00450056"/>
    <w:rsid w:val="00454340"/>
    <w:rsid w:val="00456DC6"/>
    <w:rsid w:val="0048054E"/>
    <w:rsid w:val="004A4047"/>
    <w:rsid w:val="004B355F"/>
    <w:rsid w:val="004B35A2"/>
    <w:rsid w:val="004B51CD"/>
    <w:rsid w:val="004B5388"/>
    <w:rsid w:val="004E632F"/>
    <w:rsid w:val="0050522D"/>
    <w:rsid w:val="005060F1"/>
    <w:rsid w:val="005109A0"/>
    <w:rsid w:val="00511763"/>
    <w:rsid w:val="005136FD"/>
    <w:rsid w:val="0052327A"/>
    <w:rsid w:val="00531F0D"/>
    <w:rsid w:val="00541C39"/>
    <w:rsid w:val="00550612"/>
    <w:rsid w:val="005516ED"/>
    <w:rsid w:val="00552063"/>
    <w:rsid w:val="005562BE"/>
    <w:rsid w:val="00561E1B"/>
    <w:rsid w:val="005708F6"/>
    <w:rsid w:val="00571072"/>
    <w:rsid w:val="005720B1"/>
    <w:rsid w:val="0058305B"/>
    <w:rsid w:val="00590F43"/>
    <w:rsid w:val="005B0DE3"/>
    <w:rsid w:val="005C500B"/>
    <w:rsid w:val="005D0C09"/>
    <w:rsid w:val="005E4D49"/>
    <w:rsid w:val="00605E0E"/>
    <w:rsid w:val="00617E33"/>
    <w:rsid w:val="00620575"/>
    <w:rsid w:val="00624081"/>
    <w:rsid w:val="0062605F"/>
    <w:rsid w:val="00630E5C"/>
    <w:rsid w:val="00631B60"/>
    <w:rsid w:val="00631D19"/>
    <w:rsid w:val="00635D7F"/>
    <w:rsid w:val="00640ECF"/>
    <w:rsid w:val="00642EE1"/>
    <w:rsid w:val="00644FD1"/>
    <w:rsid w:val="00645C5B"/>
    <w:rsid w:val="00651E76"/>
    <w:rsid w:val="00652797"/>
    <w:rsid w:val="00655BB5"/>
    <w:rsid w:val="006607C2"/>
    <w:rsid w:val="00662ECB"/>
    <w:rsid w:val="006709DB"/>
    <w:rsid w:val="00671B0F"/>
    <w:rsid w:val="00692AB5"/>
    <w:rsid w:val="006963CA"/>
    <w:rsid w:val="006A5EF9"/>
    <w:rsid w:val="006B64E7"/>
    <w:rsid w:val="006C1C8E"/>
    <w:rsid w:val="006C6000"/>
    <w:rsid w:val="006D7866"/>
    <w:rsid w:val="006F1C85"/>
    <w:rsid w:val="00704490"/>
    <w:rsid w:val="00704F7E"/>
    <w:rsid w:val="007100C9"/>
    <w:rsid w:val="00713D21"/>
    <w:rsid w:val="0072303C"/>
    <w:rsid w:val="00723ECE"/>
    <w:rsid w:val="007316F2"/>
    <w:rsid w:val="00733309"/>
    <w:rsid w:val="007343C2"/>
    <w:rsid w:val="00736784"/>
    <w:rsid w:val="0073735B"/>
    <w:rsid w:val="0074269D"/>
    <w:rsid w:val="007532B9"/>
    <w:rsid w:val="00755435"/>
    <w:rsid w:val="007570E4"/>
    <w:rsid w:val="007639E4"/>
    <w:rsid w:val="007705B6"/>
    <w:rsid w:val="00770F2B"/>
    <w:rsid w:val="0077721A"/>
    <w:rsid w:val="00780B41"/>
    <w:rsid w:val="00784725"/>
    <w:rsid w:val="007B3994"/>
    <w:rsid w:val="007B3D43"/>
    <w:rsid w:val="007B535E"/>
    <w:rsid w:val="007B5BF7"/>
    <w:rsid w:val="007B7891"/>
    <w:rsid w:val="007D2C33"/>
    <w:rsid w:val="007D7060"/>
    <w:rsid w:val="007E2C17"/>
    <w:rsid w:val="007F06D8"/>
    <w:rsid w:val="007F3874"/>
    <w:rsid w:val="007F5618"/>
    <w:rsid w:val="00801A61"/>
    <w:rsid w:val="008124BD"/>
    <w:rsid w:val="00832C77"/>
    <w:rsid w:val="00840977"/>
    <w:rsid w:val="0084763D"/>
    <w:rsid w:val="0085655F"/>
    <w:rsid w:val="00860945"/>
    <w:rsid w:val="00862DF6"/>
    <w:rsid w:val="00874805"/>
    <w:rsid w:val="008774E4"/>
    <w:rsid w:val="00882B8C"/>
    <w:rsid w:val="00887801"/>
    <w:rsid w:val="0089169F"/>
    <w:rsid w:val="008922B6"/>
    <w:rsid w:val="008946FE"/>
    <w:rsid w:val="008A0B46"/>
    <w:rsid w:val="008A5C25"/>
    <w:rsid w:val="008B6AA2"/>
    <w:rsid w:val="008D3070"/>
    <w:rsid w:val="008D58CE"/>
    <w:rsid w:val="008D59D9"/>
    <w:rsid w:val="008D7164"/>
    <w:rsid w:val="008D7EBF"/>
    <w:rsid w:val="008E1456"/>
    <w:rsid w:val="008E4619"/>
    <w:rsid w:val="008E4985"/>
    <w:rsid w:val="008F30AF"/>
    <w:rsid w:val="00906E02"/>
    <w:rsid w:val="00911152"/>
    <w:rsid w:val="00914948"/>
    <w:rsid w:val="00916D99"/>
    <w:rsid w:val="00945B63"/>
    <w:rsid w:val="00953040"/>
    <w:rsid w:val="00953A3D"/>
    <w:rsid w:val="009769FA"/>
    <w:rsid w:val="00977B55"/>
    <w:rsid w:val="00977B6E"/>
    <w:rsid w:val="00995740"/>
    <w:rsid w:val="0099668E"/>
    <w:rsid w:val="009A6306"/>
    <w:rsid w:val="009A7882"/>
    <w:rsid w:val="009B566D"/>
    <w:rsid w:val="009D0F34"/>
    <w:rsid w:val="009E30C3"/>
    <w:rsid w:val="009E4B5A"/>
    <w:rsid w:val="00A049B1"/>
    <w:rsid w:val="00A06A46"/>
    <w:rsid w:val="00A07D00"/>
    <w:rsid w:val="00A106B9"/>
    <w:rsid w:val="00A10DC0"/>
    <w:rsid w:val="00A1771D"/>
    <w:rsid w:val="00A26C6F"/>
    <w:rsid w:val="00A33D81"/>
    <w:rsid w:val="00A340A4"/>
    <w:rsid w:val="00A36DBF"/>
    <w:rsid w:val="00A37B05"/>
    <w:rsid w:val="00A438B7"/>
    <w:rsid w:val="00A47814"/>
    <w:rsid w:val="00A5016D"/>
    <w:rsid w:val="00A51165"/>
    <w:rsid w:val="00A61C59"/>
    <w:rsid w:val="00A64CB7"/>
    <w:rsid w:val="00A663A9"/>
    <w:rsid w:val="00A7347D"/>
    <w:rsid w:val="00A759E0"/>
    <w:rsid w:val="00A76C0D"/>
    <w:rsid w:val="00A8159A"/>
    <w:rsid w:val="00A81851"/>
    <w:rsid w:val="00A8439A"/>
    <w:rsid w:val="00AA1040"/>
    <w:rsid w:val="00AA34F0"/>
    <w:rsid w:val="00AB57D4"/>
    <w:rsid w:val="00AB7A26"/>
    <w:rsid w:val="00AC298D"/>
    <w:rsid w:val="00AC4B74"/>
    <w:rsid w:val="00AC59D7"/>
    <w:rsid w:val="00AD0E94"/>
    <w:rsid w:val="00AD1F25"/>
    <w:rsid w:val="00AD3776"/>
    <w:rsid w:val="00AD3B10"/>
    <w:rsid w:val="00AE278C"/>
    <w:rsid w:val="00AE376D"/>
    <w:rsid w:val="00AE4A54"/>
    <w:rsid w:val="00AF1822"/>
    <w:rsid w:val="00AF2703"/>
    <w:rsid w:val="00B0514D"/>
    <w:rsid w:val="00B1398C"/>
    <w:rsid w:val="00B23323"/>
    <w:rsid w:val="00B36A9D"/>
    <w:rsid w:val="00B54FE6"/>
    <w:rsid w:val="00B632A4"/>
    <w:rsid w:val="00B66FA0"/>
    <w:rsid w:val="00B71F09"/>
    <w:rsid w:val="00B740F4"/>
    <w:rsid w:val="00B84A9C"/>
    <w:rsid w:val="00B86431"/>
    <w:rsid w:val="00B9580C"/>
    <w:rsid w:val="00B9602C"/>
    <w:rsid w:val="00BA48EA"/>
    <w:rsid w:val="00BB1B53"/>
    <w:rsid w:val="00BB396E"/>
    <w:rsid w:val="00BB76E3"/>
    <w:rsid w:val="00BC395A"/>
    <w:rsid w:val="00BC4343"/>
    <w:rsid w:val="00BE2DAD"/>
    <w:rsid w:val="00BE758F"/>
    <w:rsid w:val="00BF0D3F"/>
    <w:rsid w:val="00BF14D9"/>
    <w:rsid w:val="00BF31B8"/>
    <w:rsid w:val="00BF71CF"/>
    <w:rsid w:val="00C07E54"/>
    <w:rsid w:val="00C21194"/>
    <w:rsid w:val="00C24896"/>
    <w:rsid w:val="00C33B3C"/>
    <w:rsid w:val="00C53B9E"/>
    <w:rsid w:val="00C615B4"/>
    <w:rsid w:val="00C708F6"/>
    <w:rsid w:val="00C717E5"/>
    <w:rsid w:val="00C75F1C"/>
    <w:rsid w:val="00C910A4"/>
    <w:rsid w:val="00C9779D"/>
    <w:rsid w:val="00CA545D"/>
    <w:rsid w:val="00CC07B9"/>
    <w:rsid w:val="00CC2454"/>
    <w:rsid w:val="00CC35E9"/>
    <w:rsid w:val="00CC4CFD"/>
    <w:rsid w:val="00CE3A4A"/>
    <w:rsid w:val="00CE4972"/>
    <w:rsid w:val="00CF0E94"/>
    <w:rsid w:val="00CF47AE"/>
    <w:rsid w:val="00D04849"/>
    <w:rsid w:val="00D064C5"/>
    <w:rsid w:val="00D12809"/>
    <w:rsid w:val="00D13036"/>
    <w:rsid w:val="00D23540"/>
    <w:rsid w:val="00D34C9C"/>
    <w:rsid w:val="00D44FB6"/>
    <w:rsid w:val="00D71C95"/>
    <w:rsid w:val="00D77445"/>
    <w:rsid w:val="00D843A9"/>
    <w:rsid w:val="00D84429"/>
    <w:rsid w:val="00D85FD0"/>
    <w:rsid w:val="00D908C9"/>
    <w:rsid w:val="00DA2DEC"/>
    <w:rsid w:val="00DA3896"/>
    <w:rsid w:val="00DA3A27"/>
    <w:rsid w:val="00DA6664"/>
    <w:rsid w:val="00DB20B5"/>
    <w:rsid w:val="00DB4D36"/>
    <w:rsid w:val="00DC091D"/>
    <w:rsid w:val="00DC68B3"/>
    <w:rsid w:val="00DC786B"/>
    <w:rsid w:val="00DD69D7"/>
    <w:rsid w:val="00DE0997"/>
    <w:rsid w:val="00DE29E8"/>
    <w:rsid w:val="00DF1054"/>
    <w:rsid w:val="00DF293E"/>
    <w:rsid w:val="00DF30B5"/>
    <w:rsid w:val="00E114BB"/>
    <w:rsid w:val="00E20FF9"/>
    <w:rsid w:val="00E27237"/>
    <w:rsid w:val="00E31E97"/>
    <w:rsid w:val="00E426C3"/>
    <w:rsid w:val="00E5786B"/>
    <w:rsid w:val="00E57CDC"/>
    <w:rsid w:val="00E622FF"/>
    <w:rsid w:val="00E65D53"/>
    <w:rsid w:val="00E73AC3"/>
    <w:rsid w:val="00E75873"/>
    <w:rsid w:val="00E76F15"/>
    <w:rsid w:val="00E8186B"/>
    <w:rsid w:val="00E84AB2"/>
    <w:rsid w:val="00E94722"/>
    <w:rsid w:val="00EB06E3"/>
    <w:rsid w:val="00EC365B"/>
    <w:rsid w:val="00EC44FA"/>
    <w:rsid w:val="00ED1B8A"/>
    <w:rsid w:val="00ED3CBE"/>
    <w:rsid w:val="00EE2A13"/>
    <w:rsid w:val="00EE647F"/>
    <w:rsid w:val="00EF198E"/>
    <w:rsid w:val="00F127D1"/>
    <w:rsid w:val="00F14669"/>
    <w:rsid w:val="00F150FA"/>
    <w:rsid w:val="00F2328D"/>
    <w:rsid w:val="00F23CC5"/>
    <w:rsid w:val="00F31BFE"/>
    <w:rsid w:val="00F33127"/>
    <w:rsid w:val="00F460D0"/>
    <w:rsid w:val="00F616BB"/>
    <w:rsid w:val="00F73AF0"/>
    <w:rsid w:val="00F83AAE"/>
    <w:rsid w:val="00F92135"/>
    <w:rsid w:val="00F97791"/>
    <w:rsid w:val="00FA4DA6"/>
    <w:rsid w:val="00FA5E37"/>
    <w:rsid w:val="00FB4EA7"/>
    <w:rsid w:val="00FB755D"/>
    <w:rsid w:val="00FB7AD8"/>
    <w:rsid w:val="00FC0481"/>
    <w:rsid w:val="00FC5B24"/>
    <w:rsid w:val="00FD7E32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3758"/>
  <w15:chartTrackingRefBased/>
  <w15:docId w15:val="{7E967BA1-2541-4283-BFDD-DE8C6856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B8A"/>
    <w:pPr>
      <w:numPr>
        <w:numId w:val="7"/>
      </w:numPr>
      <w:spacing w:line="360" w:lineRule="auto"/>
      <w:ind w:left="360"/>
      <w:outlineLvl w:val="0"/>
    </w:pPr>
    <w:rPr>
      <w:rFonts w:ascii="Franklin Gothic Book" w:hAnsi="Franklin Gothic Book"/>
      <w:b/>
      <w:sz w:val="22"/>
      <w:szCs w:val="22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ED1B8A"/>
    <w:pPr>
      <w:numPr>
        <w:ilvl w:val="1"/>
        <w:numId w:val="1"/>
      </w:numPr>
      <w:spacing w:line="360" w:lineRule="auto"/>
      <w:jc w:val="both"/>
      <w:outlineLvl w:val="1"/>
    </w:pPr>
    <w:rPr>
      <w:rFonts w:ascii="Franklin Gothic Book" w:hAnsi="Franklin Gothic Book" w:cs="Arial"/>
      <w:sz w:val="22"/>
      <w:szCs w:val="22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9A7882"/>
    <w:pPr>
      <w:numPr>
        <w:ilvl w:val="2"/>
        <w:numId w:val="1"/>
      </w:numPr>
      <w:tabs>
        <w:tab w:val="left" w:pos="709"/>
        <w:tab w:val="left" w:pos="851"/>
      </w:tabs>
      <w:spacing w:line="360" w:lineRule="auto"/>
      <w:jc w:val="both"/>
      <w:outlineLvl w:val="2"/>
    </w:pPr>
    <w:rPr>
      <w:rFonts w:ascii="Franklin Gothic Book" w:hAnsi="Franklin Gothic Book" w:cs="Arial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0D3F"/>
    <w:pPr>
      <w:keepNext/>
      <w:outlineLvl w:val="3"/>
    </w:pPr>
    <w:rPr>
      <w:rFonts w:ascii="Franklin Gothic Book" w:hAnsi="Franklin Gothic Book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B8A"/>
    <w:rPr>
      <w:rFonts w:ascii="Franklin Gothic Book" w:eastAsia="Times New Roman" w:hAnsi="Franklin Gothic Book" w:cs="Times New Roman"/>
      <w:b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A7882"/>
    <w:rPr>
      <w:rFonts w:ascii="Franklin Gothic Book" w:eastAsia="Times New Roman" w:hAnsi="Franklin Gothic Book" w:cs="Arial"/>
      <w:lang w:eastAsia="pl-PL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,L1"/>
    <w:basedOn w:val="Normalny"/>
    <w:link w:val="AkapitzlistZnak"/>
    <w:uiPriority w:val="34"/>
    <w:qFormat/>
    <w:rsid w:val="002927D2"/>
    <w:pPr>
      <w:ind w:left="720"/>
      <w:contextualSpacing/>
    </w:p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link w:val="Akapitzlist"/>
    <w:uiPriority w:val="34"/>
    <w:qFormat/>
    <w:locked/>
    <w:rsid w:val="00292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2927D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</w:rPr>
  </w:style>
  <w:style w:type="paragraph" w:customStyle="1" w:styleId="Style6">
    <w:name w:val="Style6"/>
    <w:basedOn w:val="Normalny"/>
    <w:uiPriority w:val="99"/>
    <w:rsid w:val="002927D2"/>
    <w:pPr>
      <w:widowControl w:val="0"/>
      <w:autoSpaceDE w:val="0"/>
      <w:autoSpaceDN w:val="0"/>
      <w:adjustRightInd w:val="0"/>
      <w:spacing w:line="380" w:lineRule="exact"/>
    </w:pPr>
    <w:rPr>
      <w:rFonts w:ascii="Arial" w:eastAsiaTheme="minorEastAsia" w:hAnsi="Arial" w:cs="Arial"/>
    </w:rPr>
  </w:style>
  <w:style w:type="paragraph" w:customStyle="1" w:styleId="Style7">
    <w:name w:val="Style7"/>
    <w:basedOn w:val="Normalny"/>
    <w:uiPriority w:val="99"/>
    <w:rsid w:val="002927D2"/>
    <w:pPr>
      <w:widowControl w:val="0"/>
      <w:autoSpaceDE w:val="0"/>
      <w:autoSpaceDN w:val="0"/>
      <w:adjustRightInd w:val="0"/>
      <w:spacing w:line="379" w:lineRule="exact"/>
      <w:ind w:hanging="355"/>
      <w:jc w:val="both"/>
    </w:pPr>
    <w:rPr>
      <w:rFonts w:ascii="Arial" w:eastAsiaTheme="minorEastAsia" w:hAnsi="Arial" w:cs="Arial"/>
    </w:rPr>
  </w:style>
  <w:style w:type="paragraph" w:customStyle="1" w:styleId="Style8">
    <w:name w:val="Style8"/>
    <w:basedOn w:val="Normalny"/>
    <w:uiPriority w:val="99"/>
    <w:rsid w:val="002927D2"/>
    <w:pPr>
      <w:widowControl w:val="0"/>
      <w:autoSpaceDE w:val="0"/>
      <w:autoSpaceDN w:val="0"/>
      <w:adjustRightInd w:val="0"/>
      <w:spacing w:line="389" w:lineRule="exact"/>
      <w:ind w:hanging="514"/>
      <w:jc w:val="both"/>
    </w:pPr>
    <w:rPr>
      <w:rFonts w:ascii="Arial" w:eastAsiaTheme="minorEastAsia" w:hAnsi="Arial" w:cs="Arial"/>
    </w:rPr>
  </w:style>
  <w:style w:type="character" w:customStyle="1" w:styleId="FontStyle76">
    <w:name w:val="Font Style76"/>
    <w:basedOn w:val="Domylnaczcionkaakapitu"/>
    <w:uiPriority w:val="99"/>
    <w:rsid w:val="002927D2"/>
    <w:rPr>
      <w:rFonts w:ascii="Arial" w:hAnsi="Arial" w:cs="Arial"/>
      <w:b/>
      <w:bCs/>
      <w:sz w:val="20"/>
      <w:szCs w:val="20"/>
    </w:rPr>
  </w:style>
  <w:style w:type="character" w:customStyle="1" w:styleId="FontStyle77">
    <w:name w:val="Font Style77"/>
    <w:basedOn w:val="Domylnaczcionkaakapitu"/>
    <w:uiPriority w:val="99"/>
    <w:rsid w:val="002927D2"/>
    <w:rPr>
      <w:rFonts w:ascii="Arial" w:hAnsi="Arial" w:cs="Arial"/>
      <w:sz w:val="20"/>
      <w:szCs w:val="20"/>
    </w:rPr>
  </w:style>
  <w:style w:type="paragraph" w:customStyle="1" w:styleId="Style43">
    <w:name w:val="Style43"/>
    <w:basedOn w:val="Normalny"/>
    <w:uiPriority w:val="99"/>
    <w:rsid w:val="002927D2"/>
    <w:pPr>
      <w:widowControl w:val="0"/>
      <w:autoSpaceDE w:val="0"/>
      <w:autoSpaceDN w:val="0"/>
      <w:adjustRightInd w:val="0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44">
    <w:name w:val="Style44"/>
    <w:basedOn w:val="Normalny"/>
    <w:uiPriority w:val="99"/>
    <w:rsid w:val="002927D2"/>
    <w:pPr>
      <w:widowControl w:val="0"/>
      <w:autoSpaceDE w:val="0"/>
      <w:autoSpaceDN w:val="0"/>
      <w:adjustRightInd w:val="0"/>
      <w:spacing w:line="312" w:lineRule="exact"/>
      <w:ind w:hanging="682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45">
    <w:name w:val="Style45"/>
    <w:basedOn w:val="Normalny"/>
    <w:uiPriority w:val="99"/>
    <w:rsid w:val="002927D2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Franklin Gothic Medium" w:eastAsiaTheme="minorEastAsia" w:hAnsi="Franklin Gothic Medium" w:cstheme="minorBidi"/>
    </w:rPr>
  </w:style>
  <w:style w:type="character" w:customStyle="1" w:styleId="FontStyle263">
    <w:name w:val="Font Style263"/>
    <w:basedOn w:val="Domylnaczcionkaakapitu"/>
    <w:uiPriority w:val="99"/>
    <w:rsid w:val="002927D2"/>
    <w:rPr>
      <w:rFonts w:ascii="Sylfaen" w:hAnsi="Sylfaen" w:cs="Sylfaen"/>
      <w:b/>
      <w:bCs/>
      <w:sz w:val="20"/>
      <w:szCs w:val="20"/>
    </w:rPr>
  </w:style>
  <w:style w:type="character" w:customStyle="1" w:styleId="FontStyle283">
    <w:name w:val="Font Style283"/>
    <w:basedOn w:val="Domylnaczcionkaakapitu"/>
    <w:uiPriority w:val="99"/>
    <w:rsid w:val="002927D2"/>
    <w:rPr>
      <w:rFonts w:ascii="Franklin Gothic Medium" w:hAnsi="Franklin Gothic Medium" w:cs="Franklin Gothic Medium"/>
      <w:b/>
      <w:bCs/>
      <w:spacing w:val="-10"/>
      <w:sz w:val="20"/>
      <w:szCs w:val="20"/>
    </w:rPr>
  </w:style>
  <w:style w:type="character" w:customStyle="1" w:styleId="FontStyle284">
    <w:name w:val="Font Style284"/>
    <w:basedOn w:val="Domylnaczcionkaakapitu"/>
    <w:uiPriority w:val="99"/>
    <w:rsid w:val="002927D2"/>
    <w:rPr>
      <w:rFonts w:ascii="Franklin Gothic Medium" w:hAnsi="Franklin Gothic Medium" w:cs="Franklin Gothic Medium"/>
      <w:sz w:val="20"/>
      <w:szCs w:val="20"/>
    </w:rPr>
  </w:style>
  <w:style w:type="character" w:customStyle="1" w:styleId="FontStyle11">
    <w:name w:val="Font Style11"/>
    <w:basedOn w:val="Domylnaczcionkaakapitu"/>
    <w:uiPriority w:val="99"/>
    <w:rsid w:val="002927D2"/>
    <w:rPr>
      <w:rFonts w:ascii="Calibri" w:hAnsi="Calibri" w:cs="Calibri"/>
      <w:sz w:val="22"/>
      <w:szCs w:val="22"/>
    </w:rPr>
  </w:style>
  <w:style w:type="character" w:styleId="Odwoaniedokomentarza">
    <w:name w:val="annotation reference"/>
    <w:uiPriority w:val="99"/>
    <w:semiHidden/>
    <w:rsid w:val="002927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927D2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7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7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7D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3">
    <w:name w:val="Style3"/>
    <w:basedOn w:val="Normalny"/>
    <w:uiPriority w:val="99"/>
    <w:rsid w:val="002927D2"/>
    <w:pPr>
      <w:widowControl w:val="0"/>
      <w:autoSpaceDE w:val="0"/>
      <w:autoSpaceDN w:val="0"/>
      <w:adjustRightInd w:val="0"/>
      <w:spacing w:line="383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Normalny"/>
    <w:uiPriority w:val="99"/>
    <w:rsid w:val="002927D2"/>
    <w:pPr>
      <w:widowControl w:val="0"/>
      <w:autoSpaceDE w:val="0"/>
      <w:autoSpaceDN w:val="0"/>
      <w:adjustRightInd w:val="0"/>
      <w:spacing w:line="379" w:lineRule="exact"/>
      <w:ind w:hanging="413"/>
      <w:jc w:val="both"/>
    </w:pPr>
    <w:rPr>
      <w:rFonts w:ascii="Arial" w:eastAsiaTheme="minorEastAsia" w:hAnsi="Arial" w:cs="Arial"/>
    </w:rPr>
  </w:style>
  <w:style w:type="paragraph" w:customStyle="1" w:styleId="Style14">
    <w:name w:val="Style14"/>
    <w:basedOn w:val="Normalny"/>
    <w:uiPriority w:val="99"/>
    <w:rsid w:val="002927D2"/>
    <w:pPr>
      <w:widowControl w:val="0"/>
      <w:autoSpaceDE w:val="0"/>
      <w:autoSpaceDN w:val="0"/>
      <w:adjustRightInd w:val="0"/>
      <w:spacing w:line="379" w:lineRule="exact"/>
      <w:ind w:firstLine="2669"/>
    </w:pPr>
    <w:rPr>
      <w:rFonts w:ascii="Arial" w:eastAsiaTheme="minorEastAsia" w:hAnsi="Arial" w:cs="Arial"/>
    </w:rPr>
  </w:style>
  <w:style w:type="paragraph" w:customStyle="1" w:styleId="Style19">
    <w:name w:val="Style19"/>
    <w:basedOn w:val="Normalny"/>
    <w:uiPriority w:val="99"/>
    <w:rsid w:val="002927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21">
    <w:name w:val="Style21"/>
    <w:basedOn w:val="Normalny"/>
    <w:uiPriority w:val="99"/>
    <w:rsid w:val="002927D2"/>
    <w:pPr>
      <w:widowControl w:val="0"/>
      <w:autoSpaceDE w:val="0"/>
      <w:autoSpaceDN w:val="0"/>
      <w:adjustRightInd w:val="0"/>
      <w:spacing w:line="374" w:lineRule="exact"/>
      <w:ind w:hanging="547"/>
    </w:pPr>
    <w:rPr>
      <w:rFonts w:ascii="Arial" w:eastAsiaTheme="minorEastAsia" w:hAnsi="Arial" w:cs="Arial"/>
    </w:rPr>
  </w:style>
  <w:style w:type="paragraph" w:customStyle="1" w:styleId="Style24">
    <w:name w:val="Style24"/>
    <w:basedOn w:val="Normalny"/>
    <w:uiPriority w:val="99"/>
    <w:rsid w:val="002927D2"/>
    <w:pPr>
      <w:widowControl w:val="0"/>
      <w:autoSpaceDE w:val="0"/>
      <w:autoSpaceDN w:val="0"/>
      <w:adjustRightInd w:val="0"/>
      <w:spacing w:line="384" w:lineRule="exact"/>
      <w:ind w:hanging="269"/>
    </w:pPr>
    <w:rPr>
      <w:rFonts w:ascii="Arial" w:eastAsiaTheme="minorEastAsia" w:hAnsi="Arial" w:cs="Arial"/>
    </w:rPr>
  </w:style>
  <w:style w:type="paragraph" w:customStyle="1" w:styleId="Style46">
    <w:name w:val="Style46"/>
    <w:basedOn w:val="Normalny"/>
    <w:uiPriority w:val="99"/>
    <w:rsid w:val="002927D2"/>
    <w:pPr>
      <w:widowControl w:val="0"/>
      <w:autoSpaceDE w:val="0"/>
      <w:autoSpaceDN w:val="0"/>
      <w:adjustRightInd w:val="0"/>
      <w:spacing w:line="384" w:lineRule="exact"/>
      <w:ind w:firstLine="2981"/>
    </w:pPr>
    <w:rPr>
      <w:rFonts w:ascii="Arial" w:eastAsiaTheme="minorEastAsia" w:hAnsi="Arial" w:cs="Arial"/>
    </w:rPr>
  </w:style>
  <w:style w:type="character" w:customStyle="1" w:styleId="FontStyle78">
    <w:name w:val="Font Style78"/>
    <w:basedOn w:val="Domylnaczcionkaakapitu"/>
    <w:uiPriority w:val="99"/>
    <w:rsid w:val="002927D2"/>
    <w:rPr>
      <w:rFonts w:ascii="Arial" w:hAnsi="Arial" w:cs="Arial"/>
      <w:w w:val="60"/>
      <w:sz w:val="106"/>
      <w:szCs w:val="106"/>
    </w:rPr>
  </w:style>
  <w:style w:type="character" w:customStyle="1" w:styleId="FontStyle79">
    <w:name w:val="Font Style79"/>
    <w:basedOn w:val="Domylnaczcionkaakapitu"/>
    <w:uiPriority w:val="99"/>
    <w:rsid w:val="002927D2"/>
    <w:rPr>
      <w:rFonts w:ascii="Arial Narrow" w:hAnsi="Arial Narrow" w:cs="Arial Narrow"/>
      <w:sz w:val="46"/>
      <w:szCs w:val="46"/>
    </w:rPr>
  </w:style>
  <w:style w:type="character" w:customStyle="1" w:styleId="FontStyle116">
    <w:name w:val="Font Style116"/>
    <w:basedOn w:val="Domylnaczcionkaakapitu"/>
    <w:uiPriority w:val="99"/>
    <w:rsid w:val="002927D2"/>
    <w:rPr>
      <w:rFonts w:ascii="Arial" w:hAnsi="Arial" w:cs="Arial"/>
      <w:b/>
      <w:bCs/>
      <w:sz w:val="18"/>
      <w:szCs w:val="18"/>
    </w:rPr>
  </w:style>
  <w:style w:type="character" w:customStyle="1" w:styleId="FontStyle119">
    <w:name w:val="Font Style119"/>
    <w:basedOn w:val="Domylnaczcionkaakapitu"/>
    <w:uiPriority w:val="99"/>
    <w:rsid w:val="002927D2"/>
    <w:rPr>
      <w:rFonts w:ascii="Arial" w:hAnsi="Arial" w:cs="Arial"/>
      <w:b/>
      <w:bCs/>
      <w:i/>
      <w:iCs/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927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92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2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7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7D2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7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927D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29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2927D2"/>
    <w:pPr>
      <w:tabs>
        <w:tab w:val="left" w:pos="709"/>
      </w:tabs>
      <w:spacing w:line="360" w:lineRule="auto"/>
      <w:ind w:left="851" w:hanging="851"/>
      <w:jc w:val="both"/>
    </w:pPr>
    <w:rPr>
      <w:rFonts w:ascii="Franklin Gothic Book" w:hAnsi="Franklin Gothic Book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27D2"/>
    <w:rPr>
      <w:rFonts w:ascii="Franklin Gothic Book" w:eastAsia="Times New Roman" w:hAnsi="Franklin Gothic Book" w:cs="Arial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927D2"/>
    <w:pPr>
      <w:autoSpaceDE w:val="0"/>
      <w:ind w:left="426"/>
      <w:jc w:val="both"/>
    </w:pPr>
    <w:rPr>
      <w:rFonts w:ascii="Franklin Gothic Book" w:hAnsi="Franklin Gothic Book" w:cs="Arial"/>
      <w:b/>
      <w:bCs/>
      <w:i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927D2"/>
    <w:rPr>
      <w:rFonts w:ascii="Franklin Gothic Book" w:eastAsia="Times New Roman" w:hAnsi="Franklin Gothic Book" w:cs="Arial"/>
      <w:b/>
      <w:bCs/>
      <w:i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29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29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29C7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73964"/>
    <w:pPr>
      <w:tabs>
        <w:tab w:val="left" w:pos="709"/>
      </w:tabs>
      <w:spacing w:line="360" w:lineRule="auto"/>
      <w:ind w:left="993" w:hanging="993"/>
      <w:jc w:val="both"/>
    </w:pPr>
    <w:rPr>
      <w:rFonts w:ascii="Franklin Gothic Book" w:hAnsi="Franklin Gothic Book" w:cs="Arial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73964"/>
    <w:rPr>
      <w:rFonts w:ascii="Franklin Gothic Book" w:eastAsia="Times New Roman" w:hAnsi="Franklin Gothic Book" w:cs="Arial"/>
      <w:lang w:eastAsia="pl-PL"/>
    </w:rPr>
  </w:style>
  <w:style w:type="paragraph" w:styleId="Tekstpodstawowy">
    <w:name w:val="Body Text"/>
    <w:basedOn w:val="Normalny"/>
    <w:link w:val="TekstpodstawowyZnak"/>
    <w:rsid w:val="002D594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D594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D594E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D594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Poprawka">
    <w:name w:val="Revision"/>
    <w:hidden/>
    <w:uiPriority w:val="99"/>
    <w:semiHidden/>
    <w:rsid w:val="002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D1B8A"/>
    <w:rPr>
      <w:rFonts w:ascii="Franklin Gothic Book" w:eastAsia="Times New Roman" w:hAnsi="Franklin Gothic Book" w:cs="Arial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F0D3F"/>
    <w:rPr>
      <w:rFonts w:ascii="Franklin Gothic Book" w:eastAsia="Times New Roman" w:hAnsi="Franklin Gothic Book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A8439A"/>
    <w:rPr>
      <w:rFonts w:ascii="Courier New" w:eastAsiaTheme="minorHAns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A8439A"/>
    <w:rPr>
      <w:rFonts w:ascii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-dla-wykonawcow-i-dostawco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nea.pl/pl/grupaenea/o-grupie/spolki-grupy-enea/polaniec/zamowienia/dokumenty-dla-wykonawcow-i-dostawc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F5551-D556-4DA9-9594-F115A5C5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4748</Words>
  <Characters>28489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Palkowska</dc:creator>
  <cp:keywords/>
  <dc:description/>
  <cp:lastModifiedBy>Madej Leszek</cp:lastModifiedBy>
  <cp:revision>4</cp:revision>
  <cp:lastPrinted>2021-07-23T05:09:00Z</cp:lastPrinted>
  <dcterms:created xsi:type="dcterms:W3CDTF">2021-07-19T10:32:00Z</dcterms:created>
  <dcterms:modified xsi:type="dcterms:W3CDTF">2021-07-23T05:14:00Z</dcterms:modified>
</cp:coreProperties>
</file>